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267FB" w14:textId="075B8E25" w:rsidR="00990AB2" w:rsidRPr="0001150B" w:rsidRDefault="006A0804">
      <w:pPr>
        <w:jc w:val="center"/>
        <w:rPr>
          <w:rFonts w:ascii="Calibri" w:hAnsi="Calibri" w:cs="Calibri"/>
          <w:sz w:val="32"/>
          <w:szCs w:val="32"/>
          <w:lang w:val="el-GR"/>
        </w:rPr>
      </w:pPr>
      <w:r w:rsidRPr="0001150B">
        <w:rPr>
          <w:rFonts w:ascii="Calibri" w:hAnsi="Calibri" w:cs="Calibri"/>
          <w:b/>
          <w:sz w:val="32"/>
          <w:szCs w:val="32"/>
          <w:lang w:val="el-GR"/>
        </w:rPr>
        <w:t>ΔΕΛΤΙΟ ΤΥΠΟΥ</w:t>
      </w:r>
    </w:p>
    <w:p w14:paraId="791BE757" w14:textId="30BA0D61" w:rsidR="00990AB2" w:rsidRPr="0001150B" w:rsidRDefault="006A0804">
      <w:pPr>
        <w:pStyle w:val="a8"/>
        <w:jc w:val="center"/>
        <w:rPr>
          <w:rFonts w:ascii="Calibri" w:hAnsi="Calibri" w:cs="Calibri"/>
          <w:sz w:val="32"/>
          <w:szCs w:val="32"/>
          <w:lang w:val="el-GR"/>
        </w:rPr>
      </w:pPr>
      <w:r w:rsidRPr="0001150B">
        <w:rPr>
          <w:rFonts w:ascii="Calibri" w:hAnsi="Calibri" w:cs="Calibri"/>
          <w:sz w:val="32"/>
          <w:szCs w:val="32"/>
          <w:lang w:val="el-GR"/>
        </w:rPr>
        <w:t>«</w:t>
      </w:r>
      <w:r w:rsidR="001209F4" w:rsidRPr="0001150B">
        <w:rPr>
          <w:rFonts w:ascii="Calibri" w:hAnsi="Calibri" w:cs="Calibri"/>
          <w:sz w:val="32"/>
          <w:szCs w:val="32"/>
          <w:lang w:val="el-GR"/>
        </w:rPr>
        <w:t>Α</w:t>
      </w:r>
      <w:r w:rsidRPr="0001150B">
        <w:rPr>
          <w:rFonts w:ascii="Calibri" w:hAnsi="Calibri" w:cs="Calibri"/>
          <w:sz w:val="32"/>
          <w:szCs w:val="32"/>
          <w:lang w:val="el-GR"/>
        </w:rPr>
        <w:t>πό καρδιάς»</w:t>
      </w:r>
      <w:r w:rsidRPr="0001150B">
        <w:rPr>
          <w:rFonts w:ascii="Calibri" w:hAnsi="Calibri" w:cs="Calibri"/>
          <w:sz w:val="32"/>
          <w:szCs w:val="32"/>
          <w:lang w:val="el-GR"/>
        </w:rPr>
        <w:br/>
        <w:t>Μια πανελλαδική εκστρατεία που κάνει την πρόληψη καθημερινή υπόθεση</w:t>
      </w:r>
    </w:p>
    <w:p w14:paraId="3E86E8D2" w14:textId="77777777" w:rsidR="00990AB2" w:rsidRPr="0001150B" w:rsidRDefault="006A0804">
      <w:pPr>
        <w:jc w:val="center"/>
        <w:rPr>
          <w:rFonts w:ascii="Calibri" w:hAnsi="Calibri" w:cs="Calibri"/>
          <w:sz w:val="28"/>
          <w:szCs w:val="28"/>
          <w:lang w:val="el-GR"/>
        </w:rPr>
      </w:pPr>
      <w:r w:rsidRPr="0001150B">
        <w:rPr>
          <w:rFonts w:ascii="Calibri" w:hAnsi="Calibri" w:cs="Calibri"/>
          <w:b/>
          <w:sz w:val="28"/>
          <w:szCs w:val="28"/>
          <w:lang w:val="el-GR"/>
        </w:rPr>
        <w:t>Κάνε την καρδιά σου προτεραιότητα!</w:t>
      </w:r>
    </w:p>
    <w:p w14:paraId="589E8FA3" w14:textId="77777777" w:rsidR="00990AB2" w:rsidRPr="0001150B" w:rsidRDefault="006A0804">
      <w:pPr>
        <w:spacing w:after="100"/>
        <w:jc w:val="center"/>
        <w:rPr>
          <w:rFonts w:ascii="Calibri" w:hAnsi="Calibri" w:cs="Calibri"/>
          <w:sz w:val="24"/>
          <w:szCs w:val="24"/>
          <w:lang w:val="el-GR"/>
        </w:rPr>
      </w:pPr>
      <w:r w:rsidRPr="0001150B">
        <w:rPr>
          <w:rFonts w:ascii="Calibri" w:hAnsi="Calibri" w:cs="Calibri"/>
          <w:sz w:val="24"/>
          <w:szCs w:val="24"/>
          <w:lang w:val="el-GR"/>
        </w:rPr>
        <w:t>Αθήνα, 29 Σεπτεμβρίου 2026</w:t>
      </w:r>
    </w:p>
    <w:p w14:paraId="5B916DFC" w14:textId="60B9BE5E" w:rsidR="00D96F55" w:rsidRPr="0001150B" w:rsidRDefault="006A0804">
      <w:pPr>
        <w:spacing w:after="100"/>
        <w:jc w:val="both"/>
        <w:rPr>
          <w:rFonts w:ascii="Calibri" w:hAnsi="Calibri" w:cs="Calibri"/>
          <w:sz w:val="22"/>
          <w:lang w:val="el-GR"/>
        </w:rPr>
      </w:pPr>
      <w:r w:rsidRPr="0001150B">
        <w:rPr>
          <w:rFonts w:ascii="Calibri" w:hAnsi="Calibri" w:cs="Calibri"/>
          <w:sz w:val="22"/>
          <w:lang w:val="el-GR"/>
        </w:rPr>
        <w:t xml:space="preserve">Με αφορμή την </w:t>
      </w:r>
      <w:r w:rsidRPr="0001150B">
        <w:rPr>
          <w:rFonts w:ascii="Calibri" w:hAnsi="Calibri" w:cs="Calibri"/>
          <w:b/>
          <w:bCs/>
          <w:sz w:val="22"/>
          <w:lang w:val="el-GR"/>
        </w:rPr>
        <w:t>Παγκόσμια Ημέρα Καρδιάς</w:t>
      </w:r>
      <w:r w:rsidRPr="0001150B">
        <w:rPr>
          <w:rFonts w:ascii="Calibri" w:hAnsi="Calibri" w:cs="Calibri"/>
          <w:sz w:val="22"/>
          <w:lang w:val="el-GR"/>
        </w:rPr>
        <w:t xml:space="preserve">, η </w:t>
      </w:r>
      <w:r w:rsidRPr="0001150B">
        <w:rPr>
          <w:rFonts w:ascii="Calibri" w:hAnsi="Calibri" w:cs="Calibri"/>
          <w:b/>
          <w:bCs/>
          <w:sz w:val="22"/>
          <w:lang w:val="el-GR"/>
        </w:rPr>
        <w:t>Ένωση Ασθενών Ελλάδας</w:t>
      </w:r>
      <w:r w:rsidRPr="0001150B">
        <w:rPr>
          <w:rFonts w:ascii="Calibri" w:hAnsi="Calibri" w:cs="Calibri"/>
          <w:sz w:val="22"/>
          <w:lang w:val="el-GR"/>
        </w:rPr>
        <w:t xml:space="preserve">, σε στρατηγική συνεργασία με την </w:t>
      </w:r>
      <w:r w:rsidRPr="0001150B">
        <w:rPr>
          <w:rFonts w:ascii="Calibri" w:hAnsi="Calibri" w:cs="Calibri"/>
          <w:b/>
          <w:bCs/>
          <w:sz w:val="22"/>
          <w:lang w:val="el-GR"/>
        </w:rPr>
        <w:t>Πανελλήνια Ένωση Φαρμακοβιομηχανίας (ΠΕΦ)</w:t>
      </w:r>
      <w:r w:rsidRPr="0001150B">
        <w:rPr>
          <w:rFonts w:ascii="Calibri" w:hAnsi="Calibri" w:cs="Calibri"/>
          <w:sz w:val="22"/>
          <w:lang w:val="el-GR"/>
        </w:rPr>
        <w:t xml:space="preserve">, παρουσιάζουν την </w:t>
      </w:r>
      <w:r w:rsidRPr="0001150B">
        <w:rPr>
          <w:rFonts w:ascii="Calibri" w:hAnsi="Calibri" w:cs="Calibri"/>
          <w:b/>
          <w:bCs/>
          <w:sz w:val="22"/>
          <w:lang w:val="el-GR"/>
        </w:rPr>
        <w:t>πανελλαδική εκστρατεία</w:t>
      </w:r>
      <w:r w:rsidRPr="0001150B">
        <w:rPr>
          <w:rFonts w:ascii="Calibri" w:hAnsi="Calibri" w:cs="Calibri"/>
          <w:sz w:val="22"/>
          <w:lang w:val="el-GR"/>
        </w:rPr>
        <w:t xml:space="preserve"> ενημέρωσης και ευαισθητοποίησης</w:t>
      </w:r>
      <w:r w:rsidRPr="0001150B">
        <w:rPr>
          <w:rFonts w:ascii="Calibri" w:hAnsi="Calibri" w:cs="Calibri"/>
          <w:b/>
          <w:bCs/>
          <w:sz w:val="22"/>
          <w:lang w:val="el-GR"/>
        </w:rPr>
        <w:t xml:space="preserve"> «</w:t>
      </w:r>
      <w:r w:rsidR="001209F4" w:rsidRPr="0001150B">
        <w:rPr>
          <w:rFonts w:ascii="Calibri" w:hAnsi="Calibri" w:cs="Calibri"/>
          <w:b/>
          <w:bCs/>
          <w:i/>
          <w:iCs/>
          <w:sz w:val="22"/>
          <w:lang w:val="el-GR"/>
        </w:rPr>
        <w:t>Α</w:t>
      </w:r>
      <w:r w:rsidRPr="0001150B">
        <w:rPr>
          <w:rFonts w:ascii="Calibri" w:hAnsi="Calibri" w:cs="Calibri"/>
          <w:b/>
          <w:bCs/>
          <w:i/>
          <w:iCs/>
          <w:sz w:val="22"/>
          <w:lang w:val="el-GR"/>
        </w:rPr>
        <w:t>πό καρδιάς</w:t>
      </w:r>
      <w:r w:rsidRPr="0001150B">
        <w:rPr>
          <w:rFonts w:ascii="Calibri" w:hAnsi="Calibri" w:cs="Calibri"/>
          <w:b/>
          <w:bCs/>
          <w:sz w:val="22"/>
          <w:lang w:val="el-GR"/>
        </w:rPr>
        <w:t>»</w:t>
      </w:r>
      <w:r w:rsidRPr="0001150B">
        <w:rPr>
          <w:rFonts w:ascii="Calibri" w:hAnsi="Calibri" w:cs="Calibri"/>
          <w:sz w:val="22"/>
          <w:lang w:val="el-GR"/>
        </w:rPr>
        <w:t xml:space="preserve">. Η εκστρατεία </w:t>
      </w:r>
      <w:r w:rsidR="00D96F55" w:rsidRPr="0001150B">
        <w:rPr>
          <w:rFonts w:ascii="Calibri" w:hAnsi="Calibri" w:cs="Calibri"/>
          <w:sz w:val="22"/>
          <w:lang w:val="el-GR"/>
        </w:rPr>
        <w:t>ξεκινά σήμερα και θα διαρκέσει έως τον Απρίλιο</w:t>
      </w:r>
      <w:r w:rsidR="00FB764A" w:rsidRPr="0001150B">
        <w:rPr>
          <w:rFonts w:ascii="Calibri" w:hAnsi="Calibri" w:cs="Calibri"/>
          <w:sz w:val="22"/>
          <w:lang w:val="el-GR"/>
        </w:rPr>
        <w:t xml:space="preserve"> 2027</w:t>
      </w:r>
      <w:r w:rsidR="00724EEE" w:rsidRPr="0001150B">
        <w:rPr>
          <w:rFonts w:ascii="Calibri" w:hAnsi="Calibri" w:cs="Calibri"/>
          <w:sz w:val="22"/>
          <w:lang w:val="el-GR"/>
        </w:rPr>
        <w:t>,</w:t>
      </w:r>
      <w:r w:rsidR="00FB764A" w:rsidRPr="0001150B">
        <w:rPr>
          <w:rFonts w:ascii="Calibri" w:hAnsi="Calibri" w:cs="Calibri"/>
          <w:sz w:val="22"/>
          <w:lang w:val="el-GR"/>
        </w:rPr>
        <w:t xml:space="preserve"> </w:t>
      </w:r>
      <w:r w:rsidR="00D96F55" w:rsidRPr="0001150B">
        <w:rPr>
          <w:rFonts w:ascii="Calibri" w:hAnsi="Calibri" w:cs="Calibri"/>
          <w:sz w:val="22"/>
          <w:lang w:val="el-GR"/>
        </w:rPr>
        <w:t>συνδυάζοντας δωρεάν προληπτικούς ελέγχους καρδιαγγειακού κινδύνου, ενημέρωση από επαγγελματίες υγείας και θεσμικές εκδηλώσεις για τις πολιτικές πρόληψης. Πρώτος σταθμός των ανοιχτών δράσεων για το κοινό θα είναι το Περιστέρι, στις 22 Οκτωβρίου</w:t>
      </w:r>
      <w:r w:rsidR="00724EEE" w:rsidRPr="0001150B">
        <w:rPr>
          <w:rFonts w:ascii="Calibri" w:hAnsi="Calibri" w:cs="Calibri"/>
          <w:sz w:val="22"/>
          <w:lang w:val="el-GR"/>
        </w:rPr>
        <w:t xml:space="preserve"> 2026</w:t>
      </w:r>
      <w:r w:rsidR="00D96F55" w:rsidRPr="0001150B">
        <w:rPr>
          <w:rFonts w:ascii="Calibri" w:hAnsi="Calibri" w:cs="Calibri"/>
          <w:sz w:val="22"/>
          <w:lang w:val="el-GR"/>
        </w:rPr>
        <w:t>.</w:t>
      </w:r>
    </w:p>
    <w:p w14:paraId="47665944" w14:textId="73F00F8C" w:rsidR="00FB764A" w:rsidRPr="0001150B" w:rsidRDefault="00FB764A">
      <w:pPr>
        <w:spacing w:after="100"/>
        <w:jc w:val="both"/>
        <w:rPr>
          <w:rFonts w:ascii="Calibri" w:hAnsi="Calibri" w:cs="Calibri"/>
          <w:sz w:val="22"/>
          <w:lang w:val="el-GR"/>
        </w:rPr>
      </w:pPr>
      <w:r w:rsidRPr="0001150B">
        <w:rPr>
          <w:rFonts w:ascii="Calibri" w:hAnsi="Calibri" w:cs="Calibri"/>
          <w:sz w:val="22"/>
          <w:lang w:val="el-GR"/>
        </w:rPr>
        <w:t xml:space="preserve">Ωφελούμενοι της πρωτοβουλίας είναι άτομα αυξημένου καρδιαγγειακού κινδύνου, χρονίως πάσχοντες και άτομα με </w:t>
      </w:r>
      <w:proofErr w:type="spellStart"/>
      <w:r w:rsidRPr="0001150B">
        <w:rPr>
          <w:rFonts w:ascii="Calibri" w:hAnsi="Calibri" w:cs="Calibri"/>
          <w:sz w:val="22"/>
          <w:lang w:val="el-GR"/>
        </w:rPr>
        <w:t>συννοσηρότητες</w:t>
      </w:r>
      <w:proofErr w:type="spellEnd"/>
      <w:r w:rsidRPr="0001150B">
        <w:rPr>
          <w:rFonts w:ascii="Calibri" w:hAnsi="Calibri" w:cs="Calibri"/>
          <w:sz w:val="22"/>
          <w:lang w:val="el-GR"/>
        </w:rPr>
        <w:t>, άτομα με υπερβάλλον βάρος ή παχυσαρκία, φροντιστές, οικογένειες και νεότερες ηλικιακές ομάδες στο πλαίσιο της πρωτογενούς πρόληψης, με σημαντικό ρόλο να διαδραματίζουν παράλληλα οι επαγγελματίες υγείας και οι τοπικές κοινότητες</w:t>
      </w:r>
    </w:p>
    <w:p w14:paraId="7EE66C07" w14:textId="77777777" w:rsidR="00D96F55" w:rsidRPr="0001150B" w:rsidRDefault="00D96F55" w:rsidP="004A01C6">
      <w:pPr>
        <w:spacing w:before="240" w:after="0"/>
        <w:jc w:val="both"/>
        <w:rPr>
          <w:rFonts w:ascii="Calibri" w:hAnsi="Calibri" w:cs="Calibri"/>
          <w:sz w:val="22"/>
          <w:lang w:val="el-GR"/>
        </w:rPr>
      </w:pPr>
      <w:r w:rsidRPr="0001150B">
        <w:rPr>
          <w:rFonts w:ascii="Calibri" w:hAnsi="Calibri" w:cs="Calibri"/>
          <w:sz w:val="22"/>
          <w:lang w:val="el-GR"/>
        </w:rPr>
        <w:t xml:space="preserve">Η σημασία της καρδιαγγειακής πρόληψης αποτυπώνεται στα </w:t>
      </w:r>
      <w:r w:rsidRPr="0001150B">
        <w:rPr>
          <w:rFonts w:ascii="Calibri" w:hAnsi="Calibri" w:cs="Calibri"/>
          <w:b/>
          <w:bCs/>
          <w:sz w:val="22"/>
          <w:lang w:val="el-GR"/>
        </w:rPr>
        <w:t>στοιχεία της ΕΛΣΤΑΤ</w:t>
      </w:r>
      <w:r w:rsidRPr="0001150B">
        <w:rPr>
          <w:rFonts w:ascii="Calibri" w:hAnsi="Calibri" w:cs="Calibri"/>
          <w:sz w:val="22"/>
          <w:lang w:val="el-GR"/>
        </w:rPr>
        <w:t>: το 2023 καταγράφηκαν στην Ελλάδα 40.812 θάνατοι από νοσήματα του κυκλοφορικού συστήματος, περίπου το 31,9% του συνόλου των θανάτων. Η ενημέρωση για τους παράγοντες κινδύνου, η έγκαιρη αναγνώριση και αντιμετώπισή τους και η υιοθέτηση καθημερινών συνηθειών που προστατεύουν την καρδιά βρίσκονται στο επίκεντρο της εκστρατείας.</w:t>
      </w:r>
    </w:p>
    <w:p w14:paraId="60153DC9" w14:textId="40DD2522" w:rsidR="00255A4E" w:rsidRPr="0001150B" w:rsidRDefault="00255A4E" w:rsidP="004A01C6">
      <w:pPr>
        <w:spacing w:before="240" w:after="0"/>
        <w:jc w:val="both"/>
        <w:rPr>
          <w:rFonts w:ascii="Calibri" w:hAnsi="Calibri" w:cs="Calibri"/>
          <w:b/>
          <w:bCs/>
          <w:color w:val="365F91" w:themeColor="accent1" w:themeShade="BF"/>
          <w:sz w:val="25"/>
          <w:szCs w:val="25"/>
          <w:lang w:val="el-GR"/>
        </w:rPr>
      </w:pPr>
      <w:r w:rsidRPr="0001150B">
        <w:rPr>
          <w:rFonts w:ascii="Calibri" w:hAnsi="Calibri" w:cs="Calibri"/>
          <w:b/>
          <w:bCs/>
          <w:color w:val="365F91" w:themeColor="accent1" w:themeShade="BF"/>
          <w:sz w:val="25"/>
          <w:szCs w:val="25"/>
          <w:lang w:val="el-GR"/>
        </w:rPr>
        <w:t>Η εμπειρία μιας ζωής γίνεται μήνυμα για την επόμενη γενιά</w:t>
      </w:r>
    </w:p>
    <w:p w14:paraId="177BE3ED" w14:textId="77777777" w:rsidR="00F4345E" w:rsidRPr="0001150B" w:rsidRDefault="00F4345E" w:rsidP="00F4345E">
      <w:pPr>
        <w:spacing w:after="100"/>
        <w:jc w:val="both"/>
        <w:rPr>
          <w:rFonts w:ascii="Calibri" w:hAnsi="Calibri" w:cs="Calibri"/>
          <w:sz w:val="22"/>
          <w:lang w:val="el-GR"/>
        </w:rPr>
      </w:pPr>
      <w:r w:rsidRPr="0001150B">
        <w:rPr>
          <w:rFonts w:ascii="Calibri" w:hAnsi="Calibri" w:cs="Calibri"/>
          <w:sz w:val="22"/>
          <w:lang w:val="el-GR"/>
        </w:rPr>
        <w:t>Η δημιουργική ιδέα του «</w:t>
      </w:r>
      <w:r w:rsidRPr="0001150B">
        <w:rPr>
          <w:rFonts w:ascii="Calibri" w:hAnsi="Calibri" w:cs="Calibri"/>
          <w:i/>
          <w:iCs/>
          <w:sz w:val="22"/>
          <w:lang w:val="el-GR"/>
        </w:rPr>
        <w:t>Από καρδιάς</w:t>
      </w:r>
      <w:r w:rsidRPr="0001150B">
        <w:rPr>
          <w:rFonts w:ascii="Calibri" w:hAnsi="Calibri" w:cs="Calibri"/>
          <w:sz w:val="22"/>
          <w:lang w:val="el-GR"/>
        </w:rPr>
        <w:t>» βασίζεται στην επικοινωνία ανάμεσα στις γενιές. Άνθρωποι μεγαλύτερης ηλικίας μοιράζονται με νεότερους απλές συμβουλές για την υγεία της καρδιάς, μέσα από την εμπειρία και την καθημερινότητά τους. Η συμβουλή γίνεται προσωπική δέσμευση και συνδέεται με συγκεκριμένες επιλογές για την πρόληψη, την ισορροπημένη διατροφή, τη σωματική δραστηριότητα και τη διαχείριση του στρες.</w:t>
      </w:r>
    </w:p>
    <w:p w14:paraId="167DA2FC" w14:textId="19B66208" w:rsidR="00990AB2" w:rsidRPr="0001150B" w:rsidRDefault="00F4345E" w:rsidP="00F4345E">
      <w:pPr>
        <w:spacing w:after="100"/>
        <w:jc w:val="both"/>
        <w:rPr>
          <w:rFonts w:ascii="Calibri" w:hAnsi="Calibri" w:cs="Calibri"/>
          <w:sz w:val="22"/>
          <w:lang w:val="el-GR"/>
        </w:rPr>
      </w:pPr>
      <w:r w:rsidRPr="0001150B">
        <w:rPr>
          <w:rFonts w:ascii="Calibri" w:hAnsi="Calibri" w:cs="Calibri"/>
          <w:sz w:val="22"/>
          <w:lang w:val="el-GR"/>
        </w:rPr>
        <w:t xml:space="preserve">Με κεντρικό μήνυμα </w:t>
      </w:r>
      <w:r w:rsidRPr="0001150B">
        <w:rPr>
          <w:rFonts w:ascii="Calibri" w:hAnsi="Calibri" w:cs="Calibri"/>
          <w:b/>
          <w:bCs/>
          <w:sz w:val="22"/>
          <w:lang w:val="el-GR"/>
        </w:rPr>
        <w:t>«</w:t>
      </w:r>
      <w:r w:rsidRPr="0001150B">
        <w:rPr>
          <w:rFonts w:ascii="Calibri" w:hAnsi="Calibri" w:cs="Calibri"/>
          <w:b/>
          <w:bCs/>
          <w:i/>
          <w:iCs/>
          <w:sz w:val="22"/>
          <w:lang w:val="el-GR"/>
        </w:rPr>
        <w:t>Κάνε την καρδιά σου προτεραιότητα</w:t>
      </w:r>
      <w:r w:rsidRPr="0001150B">
        <w:rPr>
          <w:rFonts w:ascii="Calibri" w:hAnsi="Calibri" w:cs="Calibri"/>
          <w:b/>
          <w:bCs/>
          <w:sz w:val="22"/>
          <w:lang w:val="el-GR"/>
        </w:rPr>
        <w:t>!»</w:t>
      </w:r>
      <w:r w:rsidRPr="0001150B">
        <w:rPr>
          <w:rFonts w:ascii="Calibri" w:hAnsi="Calibri" w:cs="Calibri"/>
          <w:sz w:val="22"/>
          <w:lang w:val="el-GR"/>
        </w:rPr>
        <w:t>, η εκστρατεία ενθαρρύνει τους πολίτες να ενημερωθούν, να συζητήσουν με τον γιατρό τους και να εντάξουν την πρόληψη στην καθημερινή τους ζωή</w:t>
      </w:r>
      <w:r w:rsidR="00506704" w:rsidRPr="0001150B">
        <w:rPr>
          <w:rFonts w:ascii="Calibri" w:hAnsi="Calibri" w:cs="Calibri"/>
          <w:sz w:val="22"/>
          <w:lang w:val="el-GR"/>
        </w:rPr>
        <w:t xml:space="preserve">, ενώ κάθε επιμέρους πυλώνας αποκτά τη δική του φωνή και μετατρέπει μια απλή συμβουλή σε προσωπική δέσμευση: </w:t>
      </w:r>
    </w:p>
    <w:p w14:paraId="3A3A2382" w14:textId="00F30E37" w:rsidR="00506704" w:rsidRPr="0001150B" w:rsidRDefault="00506704" w:rsidP="00506704">
      <w:pPr>
        <w:pStyle w:val="a0"/>
        <w:spacing w:after="60"/>
        <w:rPr>
          <w:rFonts w:ascii="Calibri" w:hAnsi="Calibri" w:cs="Calibri"/>
          <w:sz w:val="22"/>
          <w:lang w:val="el-GR"/>
        </w:rPr>
      </w:pPr>
      <w:r w:rsidRPr="0001150B">
        <w:rPr>
          <w:rFonts w:ascii="Calibri" w:hAnsi="Calibri" w:cs="Calibri"/>
          <w:b/>
          <w:sz w:val="22"/>
          <w:lang w:val="el-GR"/>
        </w:rPr>
        <w:t xml:space="preserve">Πρόληψη: </w:t>
      </w:r>
      <w:r w:rsidRPr="0001150B">
        <w:rPr>
          <w:rFonts w:ascii="Calibri" w:hAnsi="Calibri" w:cs="Calibri"/>
          <w:sz w:val="22"/>
          <w:lang w:val="el-GR"/>
        </w:rPr>
        <w:t>«Άκου την καρδιά σου» → «</w:t>
      </w:r>
      <w:r w:rsidR="00B95D8A" w:rsidRPr="0001150B">
        <w:rPr>
          <w:rFonts w:ascii="Calibri" w:hAnsi="Calibri" w:cs="Calibri"/>
          <w:sz w:val="22"/>
          <w:lang w:val="el-GR"/>
        </w:rPr>
        <w:t>Ακούω</w:t>
      </w:r>
      <w:r w:rsidRPr="0001150B">
        <w:rPr>
          <w:rFonts w:ascii="Calibri" w:hAnsi="Calibri" w:cs="Calibri"/>
          <w:sz w:val="22"/>
          <w:lang w:val="el-GR"/>
        </w:rPr>
        <w:t xml:space="preserve"> την καρδιά μου»</w:t>
      </w:r>
    </w:p>
    <w:p w14:paraId="637114C1" w14:textId="35BE3602" w:rsidR="00506704" w:rsidRPr="0001150B" w:rsidRDefault="00506704" w:rsidP="00506704">
      <w:pPr>
        <w:pStyle w:val="a0"/>
        <w:spacing w:after="60"/>
        <w:rPr>
          <w:rFonts w:ascii="Calibri" w:hAnsi="Calibri" w:cs="Calibri"/>
          <w:sz w:val="22"/>
          <w:lang w:val="el-GR"/>
        </w:rPr>
      </w:pPr>
      <w:r w:rsidRPr="0001150B">
        <w:rPr>
          <w:rFonts w:ascii="Calibri" w:hAnsi="Calibri" w:cs="Calibri"/>
          <w:b/>
          <w:sz w:val="22"/>
          <w:lang w:val="el-GR"/>
        </w:rPr>
        <w:t xml:space="preserve">Διατροφή: </w:t>
      </w:r>
      <w:r w:rsidRPr="0001150B">
        <w:rPr>
          <w:rFonts w:ascii="Calibri" w:hAnsi="Calibri" w:cs="Calibri"/>
          <w:sz w:val="22"/>
          <w:lang w:val="el-GR"/>
        </w:rPr>
        <w:t>«Κάνε την καρδιά σου περιβόλι» → «</w:t>
      </w:r>
      <w:r w:rsidR="00B95D8A" w:rsidRPr="0001150B">
        <w:rPr>
          <w:rFonts w:ascii="Calibri" w:hAnsi="Calibri" w:cs="Calibri"/>
          <w:sz w:val="22"/>
          <w:lang w:val="el-GR"/>
        </w:rPr>
        <w:t>Κάνω</w:t>
      </w:r>
      <w:r w:rsidRPr="0001150B">
        <w:rPr>
          <w:rFonts w:ascii="Calibri" w:hAnsi="Calibri" w:cs="Calibri"/>
          <w:sz w:val="22"/>
          <w:lang w:val="el-GR"/>
        </w:rPr>
        <w:t xml:space="preserve"> την καρδιά μου περιβόλι»</w:t>
      </w:r>
    </w:p>
    <w:p w14:paraId="04362ADA" w14:textId="77777777" w:rsidR="00506704" w:rsidRPr="0001150B" w:rsidRDefault="00506704" w:rsidP="00506704">
      <w:pPr>
        <w:pStyle w:val="a0"/>
        <w:spacing w:after="60"/>
        <w:rPr>
          <w:rFonts w:ascii="Calibri" w:hAnsi="Calibri" w:cs="Calibri"/>
          <w:sz w:val="22"/>
          <w:lang w:val="el-GR"/>
        </w:rPr>
      </w:pPr>
      <w:r w:rsidRPr="0001150B">
        <w:rPr>
          <w:rFonts w:ascii="Calibri" w:hAnsi="Calibri" w:cs="Calibri"/>
          <w:b/>
          <w:sz w:val="22"/>
          <w:lang w:val="el-GR"/>
        </w:rPr>
        <w:t xml:space="preserve">Άσκηση: </w:t>
      </w:r>
      <w:r w:rsidRPr="0001150B">
        <w:rPr>
          <w:rFonts w:ascii="Calibri" w:hAnsi="Calibri" w:cs="Calibri"/>
          <w:sz w:val="22"/>
          <w:lang w:val="el-GR"/>
        </w:rPr>
        <w:t>«Χόρεψε με την καρδιά σου» → «Χορεύω με την καρδιά μου»</w:t>
      </w:r>
    </w:p>
    <w:p w14:paraId="2D168E8A" w14:textId="377163B6" w:rsidR="00506704" w:rsidRPr="0001150B" w:rsidRDefault="00506704" w:rsidP="00506704">
      <w:pPr>
        <w:pStyle w:val="a0"/>
        <w:spacing w:after="60"/>
        <w:rPr>
          <w:rFonts w:ascii="Calibri" w:hAnsi="Calibri" w:cs="Calibri"/>
          <w:sz w:val="22"/>
          <w:lang w:val="el-GR"/>
        </w:rPr>
      </w:pPr>
      <w:r w:rsidRPr="0001150B">
        <w:rPr>
          <w:rFonts w:ascii="Calibri" w:hAnsi="Calibri" w:cs="Calibri"/>
          <w:b/>
          <w:sz w:val="22"/>
          <w:lang w:val="el-GR"/>
        </w:rPr>
        <w:t xml:space="preserve">Αποφυγή στρες: </w:t>
      </w:r>
      <w:r w:rsidRPr="0001150B">
        <w:rPr>
          <w:rFonts w:ascii="Calibri" w:hAnsi="Calibri" w:cs="Calibri"/>
          <w:sz w:val="22"/>
          <w:lang w:val="el-GR"/>
        </w:rPr>
        <w:t>«Άνοιξε την καρδιά σου» → «</w:t>
      </w:r>
      <w:r w:rsidR="00B95D8A" w:rsidRPr="0001150B">
        <w:rPr>
          <w:rFonts w:ascii="Calibri" w:hAnsi="Calibri" w:cs="Calibri"/>
          <w:sz w:val="22"/>
          <w:lang w:val="el-GR"/>
        </w:rPr>
        <w:t>Ανοίγω</w:t>
      </w:r>
      <w:r w:rsidRPr="0001150B">
        <w:rPr>
          <w:rFonts w:ascii="Calibri" w:hAnsi="Calibri" w:cs="Calibri"/>
          <w:sz w:val="22"/>
          <w:lang w:val="el-GR"/>
        </w:rPr>
        <w:t xml:space="preserve"> την καρδιά μου»</w:t>
      </w:r>
    </w:p>
    <w:p w14:paraId="55671774" w14:textId="77777777" w:rsidR="00506704" w:rsidRPr="0001150B" w:rsidRDefault="00506704" w:rsidP="00506704">
      <w:pPr>
        <w:spacing w:after="100"/>
        <w:jc w:val="both"/>
        <w:rPr>
          <w:rFonts w:ascii="Calibri" w:hAnsi="Calibri" w:cs="Calibri"/>
          <w:sz w:val="22"/>
          <w:lang w:val="el-GR"/>
        </w:rPr>
      </w:pPr>
      <w:r w:rsidRPr="0001150B">
        <w:rPr>
          <w:rFonts w:ascii="Calibri" w:hAnsi="Calibri" w:cs="Calibri"/>
          <w:sz w:val="22"/>
          <w:lang w:val="el-GR"/>
        </w:rPr>
        <w:lastRenderedPageBreak/>
        <w:t xml:space="preserve">Με αυτή τη θετική και </w:t>
      </w:r>
      <w:proofErr w:type="spellStart"/>
      <w:r w:rsidRPr="0001150B">
        <w:rPr>
          <w:rFonts w:ascii="Calibri" w:hAnsi="Calibri" w:cs="Calibri"/>
          <w:sz w:val="22"/>
          <w:lang w:val="el-GR"/>
        </w:rPr>
        <w:t>διαγενεακή</w:t>
      </w:r>
      <w:proofErr w:type="spellEnd"/>
      <w:r w:rsidRPr="0001150B">
        <w:rPr>
          <w:rFonts w:ascii="Calibri" w:hAnsi="Calibri" w:cs="Calibri"/>
          <w:sz w:val="22"/>
          <w:lang w:val="el-GR"/>
        </w:rPr>
        <w:t xml:space="preserve"> προσέγγιση, η εκστρατεία μεταφέρει ένα απλό μήνυμα: </w:t>
      </w:r>
      <w:r w:rsidRPr="0001150B">
        <w:rPr>
          <w:rFonts w:ascii="Calibri" w:hAnsi="Calibri" w:cs="Calibri"/>
          <w:b/>
          <w:bCs/>
          <w:sz w:val="22"/>
          <w:lang w:val="el-GR"/>
        </w:rPr>
        <w:t>η φροντίδα της καρδιάς χτίζεται καθημερινά</w:t>
      </w:r>
      <w:r w:rsidRPr="0001150B">
        <w:rPr>
          <w:rFonts w:ascii="Calibri" w:hAnsi="Calibri" w:cs="Calibri"/>
          <w:sz w:val="22"/>
          <w:lang w:val="el-GR"/>
        </w:rPr>
        <w:t>, μέσα από μικρές και σταθερές επιλογές, τον συστηματικό προληπτικό έλεγχο, τη συμβουλή του γιατρού, την ισορροπημένη διατροφή, την κίνηση και τη διαχείριση της καθημερινής πίεσης.</w:t>
      </w:r>
    </w:p>
    <w:p w14:paraId="0717E1B2" w14:textId="77777777" w:rsidR="00506704" w:rsidRPr="0001150B" w:rsidRDefault="00506704" w:rsidP="00F4345E">
      <w:pPr>
        <w:spacing w:after="100"/>
        <w:jc w:val="both"/>
        <w:rPr>
          <w:rFonts w:ascii="Calibri" w:hAnsi="Calibri" w:cs="Calibri"/>
          <w:sz w:val="22"/>
          <w:lang w:val="el-GR"/>
        </w:rPr>
      </w:pPr>
    </w:p>
    <w:p w14:paraId="6CE24AA7" w14:textId="1A3F7303" w:rsidR="00990AB2" w:rsidRPr="0001150B" w:rsidRDefault="006A0804" w:rsidP="004A01C6">
      <w:pPr>
        <w:spacing w:after="100"/>
        <w:jc w:val="both"/>
        <w:rPr>
          <w:rFonts w:ascii="Calibri" w:hAnsi="Calibri" w:cs="Calibri"/>
          <w:sz w:val="22"/>
          <w:lang w:val="el-GR"/>
        </w:rPr>
      </w:pPr>
      <w:r w:rsidRPr="0001150B">
        <w:rPr>
          <w:rFonts w:ascii="Calibri" w:hAnsi="Calibri" w:cs="Calibri"/>
          <w:sz w:val="22"/>
          <w:lang w:val="el-GR"/>
        </w:rPr>
        <w:t>Η προστακτική του μεγαλύτερου γίνεται πρώτο πρόσωπο στον νεότερο, ενώ η κόκκινη καρδιά και η άνω και κάτω τελεία λειτουργούν ως σύμβολο συνέχειας: το μήνυμα περνά από γενιά σε γενιά και η γνώση μετατρέπεται σε καθημερινή πράξη πρόληψης.</w:t>
      </w:r>
    </w:p>
    <w:p w14:paraId="5D706FF4" w14:textId="42A3E1C6" w:rsidR="00DE0841" w:rsidRPr="0001150B" w:rsidRDefault="00506704" w:rsidP="00DE0841">
      <w:pPr>
        <w:rPr>
          <w:rFonts w:ascii="Calibri" w:hAnsi="Calibri" w:cs="Calibri"/>
          <w:sz w:val="22"/>
          <w:lang w:val="el-GR"/>
        </w:rPr>
      </w:pPr>
      <w:r w:rsidRPr="0001150B">
        <w:rPr>
          <w:rFonts w:ascii="Calibri" w:hAnsi="Calibri" w:cs="Calibri"/>
          <w:sz w:val="22"/>
          <w:lang w:val="el-GR"/>
        </w:rPr>
        <w:t xml:space="preserve">Δείτε το </w:t>
      </w:r>
      <w:hyperlink r:id="rId8" w:history="1">
        <w:r w:rsidRPr="0001150B">
          <w:rPr>
            <w:rStyle w:val="-"/>
            <w:rFonts w:ascii="Calibri" w:hAnsi="Calibri" w:cs="Calibri"/>
            <w:sz w:val="22"/>
            <w:lang w:val="el-GR"/>
          </w:rPr>
          <w:t>κεντρικό βίντεο</w:t>
        </w:r>
      </w:hyperlink>
      <w:r w:rsidRPr="0001150B">
        <w:rPr>
          <w:rFonts w:ascii="Calibri" w:hAnsi="Calibri" w:cs="Calibri"/>
          <w:sz w:val="22"/>
          <w:lang w:val="el-GR"/>
        </w:rPr>
        <w:t xml:space="preserve"> της εκστρατείας</w:t>
      </w:r>
    </w:p>
    <w:p w14:paraId="49B495D6" w14:textId="77777777" w:rsidR="00506704" w:rsidRPr="0001150B" w:rsidRDefault="004A01C6" w:rsidP="00506704">
      <w:pPr>
        <w:spacing w:before="240" w:after="0"/>
        <w:jc w:val="both"/>
        <w:rPr>
          <w:rFonts w:ascii="Calibri" w:hAnsi="Calibri" w:cs="Calibri"/>
          <w:b/>
          <w:bCs/>
          <w:color w:val="365F91" w:themeColor="accent1" w:themeShade="BF"/>
          <w:sz w:val="25"/>
          <w:szCs w:val="25"/>
          <w:lang w:val="el-GR"/>
        </w:rPr>
      </w:pPr>
      <w:r w:rsidRPr="0001150B">
        <w:rPr>
          <w:rFonts w:ascii="Calibri" w:hAnsi="Calibri" w:cs="Calibri"/>
          <w:b/>
          <w:bCs/>
          <w:color w:val="365F91" w:themeColor="accent1" w:themeShade="BF"/>
          <w:sz w:val="25"/>
          <w:szCs w:val="25"/>
          <w:lang w:val="el-GR"/>
        </w:rPr>
        <w:t xml:space="preserve">Μια στρατηγική συμμαχία </w:t>
      </w:r>
      <w:r w:rsidR="00F4345E" w:rsidRPr="0001150B">
        <w:rPr>
          <w:rFonts w:ascii="Calibri" w:hAnsi="Calibri" w:cs="Calibri"/>
          <w:b/>
          <w:bCs/>
          <w:color w:val="365F91" w:themeColor="accent1" w:themeShade="BF"/>
          <w:sz w:val="25"/>
          <w:szCs w:val="25"/>
          <w:lang w:val="el-GR"/>
        </w:rPr>
        <w:t xml:space="preserve">για την καρδιαγγειακή υγεία </w:t>
      </w:r>
    </w:p>
    <w:p w14:paraId="58F54A7F" w14:textId="77777777" w:rsidR="00506704" w:rsidRPr="0001150B" w:rsidRDefault="00506704" w:rsidP="00506704">
      <w:pPr>
        <w:spacing w:after="0"/>
        <w:jc w:val="both"/>
        <w:rPr>
          <w:rFonts w:ascii="Calibri" w:hAnsi="Calibri" w:cs="Calibri"/>
          <w:sz w:val="22"/>
          <w:lang w:val="el-GR"/>
        </w:rPr>
      </w:pPr>
      <w:r w:rsidRPr="0001150B">
        <w:rPr>
          <w:rFonts w:ascii="Calibri" w:hAnsi="Calibri" w:cs="Calibri"/>
          <w:sz w:val="22"/>
          <w:lang w:val="el-GR"/>
        </w:rPr>
        <w:t xml:space="preserve">Η στρατηγική συνεργασία της Ένωσης Ασθενών Ελλάδας με την Πανελλήνια Ένωση Φαρμακοβιομηχανίας, δύο σημαντικών κοινωνικών εταίρων στον χώρο της υγείας, συνδέει τον διάλογο για την καρδιαγγειακή πρόληψη με την παρέμβαση στην κοινότητα. </w:t>
      </w:r>
      <w:r w:rsidRPr="0001150B">
        <w:rPr>
          <w:rFonts w:ascii="Calibri" w:hAnsi="Calibri" w:cs="Calibri"/>
          <w:b/>
          <w:bCs/>
          <w:sz w:val="22"/>
          <w:lang w:val="el-GR"/>
        </w:rPr>
        <w:t>Η ΠΕΦ συμβάλλει στη συζήτηση για</w:t>
      </w:r>
      <w:r w:rsidRPr="0001150B">
        <w:rPr>
          <w:rFonts w:ascii="Calibri" w:hAnsi="Calibri" w:cs="Calibri"/>
          <w:sz w:val="22"/>
          <w:lang w:val="el-GR"/>
        </w:rPr>
        <w:t xml:space="preserve"> την πρόληψη και την προσήλωση στη θεραπεία, εκπροσωπώντας έναν κλάδο με καθοριστικό ρόλο στη διασφάλιση της επάρκειας και της απρόσκοπτης διάθεσης των φαρμάκων, καθώς και στην ενίσχυση της ανθεκτικότητας και της βιωσιμότητας του συστήματος υγείας. </w:t>
      </w:r>
      <w:r w:rsidRPr="0001150B">
        <w:rPr>
          <w:rFonts w:ascii="Calibri" w:hAnsi="Calibri" w:cs="Calibri"/>
          <w:b/>
          <w:bCs/>
          <w:sz w:val="22"/>
          <w:lang w:val="el-GR"/>
        </w:rPr>
        <w:t>Η Ένωση, ως θεσμικός συνομιλητής της Πολιτείας για</w:t>
      </w:r>
      <w:r w:rsidRPr="0001150B">
        <w:rPr>
          <w:rFonts w:ascii="Calibri" w:hAnsi="Calibri" w:cs="Calibri"/>
          <w:sz w:val="22"/>
          <w:lang w:val="el-GR"/>
        </w:rPr>
        <w:t xml:space="preserve"> την πολιτική υγείας και τα δικαιώματα των ασθενών, αναδεικνύει τις ανάγκες και τα εμπόδια που αντιμετωπίζουν οι πολίτες και διεκδικεί την ουσιαστική συμμετοχή τους στον σχεδιασμό των πολιτικών υγείας. Αξιοποιώντας την εμπειρία των ασθενών και τη συνεργασία με τους συλλόγους μέλη της, διαμορφώνει τεκμηριωμένες προτάσεις για την ενίσχυση της πρόληψης, της </w:t>
      </w:r>
      <w:proofErr w:type="spellStart"/>
      <w:r w:rsidRPr="0001150B">
        <w:rPr>
          <w:rFonts w:ascii="Calibri" w:hAnsi="Calibri" w:cs="Calibri"/>
          <w:sz w:val="22"/>
          <w:lang w:val="el-GR"/>
        </w:rPr>
        <w:t>εγγραμματοσύνης</w:t>
      </w:r>
      <w:proofErr w:type="spellEnd"/>
      <w:r w:rsidRPr="0001150B">
        <w:rPr>
          <w:rFonts w:ascii="Calibri" w:hAnsi="Calibri" w:cs="Calibri"/>
          <w:sz w:val="22"/>
          <w:lang w:val="el-GR"/>
        </w:rPr>
        <w:t xml:space="preserve"> υγείας και της ισότιμης πρόσβασης στις υπηρεσίες υγείας. </w:t>
      </w:r>
    </w:p>
    <w:p w14:paraId="59C38217" w14:textId="22F6AC58" w:rsidR="00506704" w:rsidRPr="0001150B" w:rsidRDefault="00506704" w:rsidP="00506704">
      <w:pPr>
        <w:spacing w:before="240" w:after="0"/>
        <w:jc w:val="both"/>
        <w:rPr>
          <w:rFonts w:ascii="Calibri" w:hAnsi="Calibri" w:cs="Calibri"/>
          <w:b/>
          <w:bCs/>
          <w:color w:val="365F91" w:themeColor="accent1" w:themeShade="BF"/>
          <w:sz w:val="25"/>
          <w:szCs w:val="25"/>
          <w:lang w:val="el-GR"/>
        </w:rPr>
      </w:pPr>
      <w:r w:rsidRPr="0001150B">
        <w:rPr>
          <w:rFonts w:ascii="Calibri" w:hAnsi="Calibri" w:cs="Calibri"/>
          <w:b/>
          <w:bCs/>
          <w:color w:val="365F91" w:themeColor="accent1" w:themeShade="BF"/>
          <w:sz w:val="25"/>
          <w:szCs w:val="25"/>
          <w:lang w:val="el-GR"/>
        </w:rPr>
        <w:t>Ανοιχτές δράσεις στις τοπικές κοινωνίες</w:t>
      </w:r>
    </w:p>
    <w:p w14:paraId="0DDA1E53" w14:textId="77777777" w:rsidR="00506704" w:rsidRPr="0001150B" w:rsidRDefault="00506704" w:rsidP="00506704">
      <w:pPr>
        <w:jc w:val="both"/>
        <w:rPr>
          <w:rFonts w:ascii="Calibri" w:hAnsi="Calibri" w:cs="Calibri"/>
          <w:sz w:val="22"/>
          <w:lang w:val="el-GR"/>
        </w:rPr>
      </w:pPr>
      <w:r w:rsidRPr="0001150B">
        <w:rPr>
          <w:rFonts w:ascii="Calibri" w:hAnsi="Calibri" w:cs="Calibri"/>
          <w:sz w:val="22"/>
          <w:lang w:val="el-GR"/>
        </w:rPr>
        <w:t xml:space="preserve">Οι τοπικές δράσεις θα υλοποιηθούν από την Ένωση Ασθενών Ελλάδας με την </w:t>
      </w:r>
      <w:r w:rsidRPr="0001150B">
        <w:rPr>
          <w:rFonts w:ascii="Calibri" w:hAnsi="Calibri" w:cs="Calibri"/>
          <w:b/>
          <w:bCs/>
          <w:sz w:val="22"/>
          <w:lang w:val="el-GR"/>
        </w:rPr>
        <w:t>υποστήριξη του Συλλόγου Σκελετικής Υγείας «Πεταλούδα»</w:t>
      </w:r>
      <w:r w:rsidRPr="0001150B">
        <w:rPr>
          <w:rFonts w:ascii="Calibri" w:hAnsi="Calibri" w:cs="Calibri"/>
          <w:sz w:val="22"/>
          <w:lang w:val="el-GR"/>
        </w:rPr>
        <w:t>, ο οποίος διαθέτει μακρά εμπειρία σε πανελλαδικές πρωτοβουλίες ενημέρωσης, πρόληψης και δωρεάν προληπτικών ελέγχων.</w:t>
      </w:r>
    </w:p>
    <w:p w14:paraId="03CA03CA" w14:textId="77777777" w:rsidR="00506704" w:rsidRPr="0001150B" w:rsidRDefault="00506704" w:rsidP="00506704">
      <w:pPr>
        <w:jc w:val="both"/>
        <w:rPr>
          <w:rFonts w:ascii="Calibri" w:hAnsi="Calibri" w:cs="Calibri"/>
          <w:sz w:val="22"/>
          <w:lang w:val="el-GR"/>
        </w:rPr>
      </w:pPr>
      <w:r w:rsidRPr="0001150B">
        <w:rPr>
          <w:rFonts w:ascii="Calibri" w:hAnsi="Calibri" w:cs="Calibri"/>
          <w:sz w:val="22"/>
          <w:lang w:val="el-GR"/>
        </w:rPr>
        <w:t xml:space="preserve">Οι πολίτες θα έχουν τη δυνατότητα να πραγματοποιήσουν </w:t>
      </w:r>
      <w:r w:rsidRPr="0001150B">
        <w:rPr>
          <w:rFonts w:ascii="Calibri" w:hAnsi="Calibri" w:cs="Calibri"/>
          <w:b/>
          <w:bCs/>
          <w:sz w:val="22"/>
          <w:lang w:val="el-GR"/>
        </w:rPr>
        <w:t>δωρεάν προληπτικούς ελέγχους καρδιαγγειακού κινδύνου</w:t>
      </w:r>
      <w:r w:rsidRPr="0001150B">
        <w:rPr>
          <w:rFonts w:ascii="Calibri" w:hAnsi="Calibri" w:cs="Calibri"/>
          <w:sz w:val="22"/>
          <w:lang w:val="el-GR"/>
        </w:rPr>
        <w:t xml:space="preserve">, να λάβουν </w:t>
      </w:r>
      <w:r w:rsidRPr="0001150B">
        <w:rPr>
          <w:rFonts w:ascii="Calibri" w:hAnsi="Calibri" w:cs="Calibri"/>
          <w:b/>
          <w:bCs/>
          <w:sz w:val="22"/>
          <w:lang w:val="el-GR"/>
        </w:rPr>
        <w:t>σύντομη συμβουλευτική</w:t>
      </w:r>
      <w:r w:rsidRPr="0001150B">
        <w:rPr>
          <w:rFonts w:ascii="Calibri" w:hAnsi="Calibri" w:cs="Calibri"/>
          <w:sz w:val="22"/>
          <w:lang w:val="el-GR"/>
        </w:rPr>
        <w:t xml:space="preserve"> από επαγγελματίες υγείας και να συμμετάσχουν σε </w:t>
      </w:r>
      <w:r w:rsidRPr="0001150B">
        <w:rPr>
          <w:rFonts w:ascii="Calibri" w:hAnsi="Calibri" w:cs="Calibri"/>
          <w:b/>
          <w:bCs/>
          <w:sz w:val="22"/>
          <w:lang w:val="el-GR"/>
        </w:rPr>
        <w:t xml:space="preserve">βιωματικές και </w:t>
      </w:r>
      <w:proofErr w:type="spellStart"/>
      <w:r w:rsidRPr="0001150B">
        <w:rPr>
          <w:rFonts w:ascii="Calibri" w:hAnsi="Calibri" w:cs="Calibri"/>
          <w:b/>
          <w:bCs/>
          <w:sz w:val="22"/>
          <w:lang w:val="el-GR"/>
        </w:rPr>
        <w:t>διαδραστικές</w:t>
      </w:r>
      <w:proofErr w:type="spellEnd"/>
      <w:r w:rsidRPr="0001150B">
        <w:rPr>
          <w:rFonts w:ascii="Calibri" w:hAnsi="Calibri" w:cs="Calibri"/>
          <w:b/>
          <w:bCs/>
          <w:sz w:val="22"/>
          <w:lang w:val="el-GR"/>
        </w:rPr>
        <w:t xml:space="preserve"> δραστηριότητες</w:t>
      </w:r>
      <w:r w:rsidRPr="0001150B">
        <w:rPr>
          <w:rFonts w:ascii="Calibri" w:hAnsi="Calibri" w:cs="Calibri"/>
          <w:sz w:val="22"/>
          <w:lang w:val="el-GR"/>
        </w:rPr>
        <w:t xml:space="preserve"> για την κίνηση και τον υγιεινό τρόπο ζωής. Παράλληλα, θα διατίθεται έντυπο και ψηφιακό ενημερωτικό υλικό.</w:t>
      </w:r>
    </w:p>
    <w:p w14:paraId="7800013F" w14:textId="77777777" w:rsidR="00506704" w:rsidRPr="0001150B" w:rsidRDefault="00506704" w:rsidP="00506704">
      <w:pPr>
        <w:jc w:val="both"/>
        <w:rPr>
          <w:rFonts w:ascii="Calibri" w:hAnsi="Calibri" w:cs="Calibri"/>
          <w:sz w:val="22"/>
          <w:lang w:val="el-GR"/>
        </w:rPr>
      </w:pPr>
      <w:r w:rsidRPr="0001150B">
        <w:rPr>
          <w:rFonts w:ascii="Calibri" w:hAnsi="Calibri" w:cs="Calibri"/>
          <w:sz w:val="22"/>
          <w:lang w:val="el-GR"/>
        </w:rPr>
        <w:t>Οι δράσεις θα πλαισιώνονται από επικοινωνία σε ψηφιακά και παραδοσιακά μέσα, καθώς και από εκπαιδευτικό περιεχόμενο μέσω της πλατφόρμας</w:t>
      </w:r>
      <w:r w:rsidRPr="0001150B">
        <w:rPr>
          <w:rFonts w:ascii="Calibri" w:hAnsi="Calibri" w:cs="Calibri"/>
          <w:sz w:val="22"/>
        </w:rPr>
        <w:t> </w:t>
      </w:r>
      <w:hyperlink r:id="rId9" w:tgtFrame="_blank" w:history="1">
        <w:r w:rsidRPr="0001150B">
          <w:rPr>
            <w:rStyle w:val="-"/>
            <w:rFonts w:ascii="Calibri" w:hAnsi="Calibri" w:cs="Calibri"/>
            <w:sz w:val="22"/>
            <w:lang w:val="el-GR"/>
          </w:rPr>
          <w:t>«Αλφαβητάρι Υγείας»</w:t>
        </w:r>
      </w:hyperlink>
      <w:r w:rsidRPr="0001150B">
        <w:rPr>
          <w:rFonts w:ascii="Calibri" w:hAnsi="Calibri" w:cs="Calibri"/>
          <w:sz w:val="22"/>
          <w:lang w:val="el-GR"/>
        </w:rPr>
        <w:t>, με έμφαση στην κατανόηση των πληροφοριών υγείας και στην αξιοποίησή τους στις καθημερινές αποφάσεις.</w:t>
      </w:r>
    </w:p>
    <w:p w14:paraId="333CB5D0" w14:textId="692446EE" w:rsidR="00506704" w:rsidRPr="0001150B" w:rsidRDefault="00506704" w:rsidP="00506704">
      <w:pPr>
        <w:jc w:val="both"/>
        <w:rPr>
          <w:rFonts w:ascii="Calibri" w:hAnsi="Calibri" w:cs="Calibri"/>
          <w:sz w:val="22"/>
          <w:lang w:val="el-GR"/>
        </w:rPr>
      </w:pPr>
      <w:r w:rsidRPr="0001150B">
        <w:rPr>
          <w:rFonts w:ascii="Calibri" w:hAnsi="Calibri" w:cs="Calibri"/>
          <w:sz w:val="22"/>
          <w:lang w:val="el-GR"/>
        </w:rPr>
        <w:t>Προβλέπεται</w:t>
      </w:r>
      <w:r w:rsidR="0001150B" w:rsidRPr="0001150B">
        <w:rPr>
          <w:rFonts w:ascii="Calibri" w:hAnsi="Calibri" w:cs="Calibri"/>
          <w:sz w:val="22"/>
          <w:lang w:val="el-GR"/>
        </w:rPr>
        <w:t>,</w:t>
      </w:r>
      <w:r w:rsidRPr="0001150B">
        <w:rPr>
          <w:rFonts w:ascii="Calibri" w:hAnsi="Calibri" w:cs="Calibri"/>
          <w:sz w:val="22"/>
          <w:lang w:val="el-GR"/>
        </w:rPr>
        <w:t xml:space="preserve"> </w:t>
      </w:r>
      <w:r w:rsidR="0001150B" w:rsidRPr="0001150B">
        <w:rPr>
          <w:rFonts w:ascii="Calibri" w:hAnsi="Calibri" w:cs="Calibri"/>
          <w:sz w:val="22"/>
          <w:lang w:val="el-GR"/>
        </w:rPr>
        <w:t>επίσης,</w:t>
      </w:r>
      <w:r w:rsidRPr="0001150B">
        <w:rPr>
          <w:rFonts w:ascii="Calibri" w:hAnsi="Calibri" w:cs="Calibri"/>
          <w:sz w:val="22"/>
          <w:lang w:val="el-GR"/>
        </w:rPr>
        <w:t xml:space="preserve"> η συλλογή ανώνυμων στοιχείων από τις τοπικές δράσεις, με στόχο την αποτύπωση αναγκών ενημέρωσης και πρόληψης. Τα ευρήματα θα αξιοποιηθούν για την </w:t>
      </w:r>
      <w:r w:rsidRPr="0001150B">
        <w:rPr>
          <w:rFonts w:ascii="Calibri" w:hAnsi="Calibri" w:cs="Calibri"/>
          <w:b/>
          <w:bCs/>
          <w:sz w:val="22"/>
          <w:lang w:val="el-GR"/>
        </w:rPr>
        <w:t>τεκμηρίωση προτάσεων πολιτικής υγείας</w:t>
      </w:r>
      <w:r w:rsidRPr="0001150B">
        <w:rPr>
          <w:rFonts w:ascii="Calibri" w:hAnsi="Calibri" w:cs="Calibri"/>
          <w:sz w:val="22"/>
          <w:lang w:val="el-GR"/>
        </w:rPr>
        <w:t>, μεταφέροντας την εμπειρία των τοπικών κοινωνιών στον θεσμικό διάλογο.</w:t>
      </w:r>
    </w:p>
    <w:p w14:paraId="400313ED" w14:textId="77777777" w:rsidR="0001150B" w:rsidRDefault="0001150B" w:rsidP="004A01C6">
      <w:pPr>
        <w:spacing w:before="240" w:after="0"/>
        <w:jc w:val="both"/>
        <w:rPr>
          <w:rFonts w:ascii="Calibri" w:hAnsi="Calibri" w:cs="Calibri"/>
          <w:b/>
          <w:bCs/>
          <w:color w:val="365F91" w:themeColor="accent1" w:themeShade="BF"/>
          <w:sz w:val="25"/>
          <w:szCs w:val="25"/>
          <w:lang w:val="el-GR"/>
        </w:rPr>
      </w:pPr>
    </w:p>
    <w:p w14:paraId="5D564650" w14:textId="2FC1FC91" w:rsidR="004A01C6" w:rsidRPr="0001150B" w:rsidRDefault="004A01C6" w:rsidP="004A01C6">
      <w:pPr>
        <w:spacing w:before="240" w:after="0"/>
        <w:jc w:val="both"/>
        <w:rPr>
          <w:rFonts w:ascii="Calibri" w:hAnsi="Calibri" w:cs="Calibri"/>
          <w:b/>
          <w:bCs/>
          <w:color w:val="365F91" w:themeColor="accent1" w:themeShade="BF"/>
          <w:sz w:val="25"/>
          <w:szCs w:val="25"/>
          <w:lang w:val="el-GR"/>
        </w:rPr>
      </w:pPr>
      <w:r w:rsidRPr="0001150B">
        <w:rPr>
          <w:rFonts w:ascii="Calibri" w:hAnsi="Calibri" w:cs="Calibri"/>
          <w:b/>
          <w:bCs/>
          <w:color w:val="365F91" w:themeColor="accent1" w:themeShade="BF"/>
          <w:sz w:val="25"/>
          <w:szCs w:val="25"/>
          <w:lang w:val="el-GR"/>
        </w:rPr>
        <w:lastRenderedPageBreak/>
        <w:t>Το χρονοδιάγραμμα</w:t>
      </w:r>
      <w:r w:rsidR="00506704" w:rsidRPr="0001150B">
        <w:rPr>
          <w:rFonts w:ascii="Calibri" w:hAnsi="Calibri" w:cs="Calibri"/>
          <w:b/>
          <w:bCs/>
          <w:color w:val="365F91" w:themeColor="accent1" w:themeShade="BF"/>
          <w:sz w:val="25"/>
          <w:szCs w:val="25"/>
          <w:lang w:val="el-GR"/>
        </w:rPr>
        <w:t xml:space="preserve"> της εκστρατείας</w:t>
      </w:r>
    </w:p>
    <w:p w14:paraId="4390AB59" w14:textId="77777777" w:rsidR="00990AB2" w:rsidRPr="009B413B" w:rsidRDefault="006A0804" w:rsidP="009B413B">
      <w:pPr>
        <w:spacing w:before="240" w:after="0"/>
        <w:jc w:val="both"/>
        <w:rPr>
          <w:rFonts w:ascii="Calibri" w:hAnsi="Calibri" w:cs="Calibri"/>
          <w:b/>
          <w:bCs/>
          <w:color w:val="365F91" w:themeColor="accent1" w:themeShade="BF"/>
          <w:sz w:val="25"/>
          <w:szCs w:val="25"/>
          <w:lang w:val="el-GR"/>
        </w:rPr>
      </w:pPr>
      <w:r w:rsidRPr="009B413B">
        <w:rPr>
          <w:rFonts w:ascii="Calibri" w:hAnsi="Calibri" w:cs="Calibri"/>
          <w:b/>
          <w:sz w:val="22"/>
          <w:lang w:val="el-GR"/>
        </w:rPr>
        <w:t>29 Σεπτεμβρίου 2026 – Αθήνα:</w:t>
      </w:r>
      <w:r w:rsidRPr="009B413B">
        <w:rPr>
          <w:rFonts w:ascii="Calibri" w:hAnsi="Calibri" w:cs="Calibri"/>
          <w:b/>
          <w:bCs/>
          <w:color w:val="365F91" w:themeColor="accent1" w:themeShade="BF"/>
          <w:sz w:val="25"/>
          <w:szCs w:val="25"/>
          <w:lang w:val="el-GR"/>
        </w:rPr>
        <w:t xml:space="preserve"> </w:t>
      </w:r>
      <w:r w:rsidRPr="009B413B">
        <w:rPr>
          <w:rFonts w:ascii="Calibri" w:hAnsi="Calibri" w:cs="Calibri"/>
          <w:sz w:val="22"/>
          <w:lang w:val="el-GR"/>
        </w:rPr>
        <w:t>Εναρκτήρια θεσμική εκδήλωση στο Εθνικό Ιστορικό Μουσείο – Μέγαρο Παλαιάς Βουλής, με αφορμή την Παγκόσμια Ημέρα Καρδιάς.</w:t>
      </w:r>
    </w:p>
    <w:p w14:paraId="200A59F7" w14:textId="4ADEE4AC" w:rsidR="00990AB2" w:rsidRPr="0001150B" w:rsidRDefault="006A0804" w:rsidP="004A01C6">
      <w:pPr>
        <w:spacing w:after="0"/>
        <w:rPr>
          <w:rFonts w:ascii="Calibri" w:hAnsi="Calibri" w:cs="Calibri"/>
          <w:sz w:val="22"/>
          <w:lang w:val="el-GR"/>
        </w:rPr>
      </w:pPr>
      <w:r w:rsidRPr="0001150B">
        <w:rPr>
          <w:rFonts w:ascii="Calibri" w:hAnsi="Calibri" w:cs="Calibri"/>
          <w:b/>
          <w:sz w:val="22"/>
          <w:lang w:val="el-GR"/>
        </w:rPr>
        <w:t xml:space="preserve">22 Οκτωβρίου 2026 – Περιστέρι: </w:t>
      </w:r>
      <w:r w:rsidRPr="0001150B">
        <w:rPr>
          <w:rFonts w:ascii="Calibri" w:hAnsi="Calibri" w:cs="Calibri"/>
          <w:sz w:val="22"/>
          <w:lang w:val="el-GR"/>
        </w:rPr>
        <w:t>Πρώτη ανοιχτή δράση πεδίου στο Δημαρχείο Περιστερίου, από τις 1</w:t>
      </w:r>
      <w:r w:rsidR="00A9736B" w:rsidRPr="0001150B">
        <w:rPr>
          <w:rFonts w:ascii="Calibri" w:hAnsi="Calibri" w:cs="Calibri"/>
          <w:sz w:val="22"/>
          <w:lang w:val="el-GR"/>
        </w:rPr>
        <w:t>4</w:t>
      </w:r>
      <w:r w:rsidRPr="0001150B">
        <w:rPr>
          <w:rFonts w:ascii="Calibri" w:hAnsi="Calibri" w:cs="Calibri"/>
          <w:sz w:val="22"/>
          <w:lang w:val="el-GR"/>
        </w:rPr>
        <w:t>:</w:t>
      </w:r>
      <w:r w:rsidR="00A9736B" w:rsidRPr="0001150B">
        <w:rPr>
          <w:rFonts w:ascii="Calibri" w:hAnsi="Calibri" w:cs="Calibri"/>
          <w:sz w:val="22"/>
          <w:lang w:val="el-GR"/>
        </w:rPr>
        <w:t>0</w:t>
      </w:r>
      <w:r w:rsidRPr="0001150B">
        <w:rPr>
          <w:rFonts w:ascii="Calibri" w:hAnsi="Calibri" w:cs="Calibri"/>
          <w:sz w:val="22"/>
          <w:lang w:val="el-GR"/>
        </w:rPr>
        <w:t>0 έως τις 20:30. Η συμμετοχή είναι ελεύθερη και όλοι οι πολίτες προσκαλούνται να έρθουν, να ενημερωθούν και να συμμετάσχουν στις δράσεις πρόληψης.</w:t>
      </w:r>
    </w:p>
    <w:p w14:paraId="482A0A08" w14:textId="77777777" w:rsidR="00990AB2" w:rsidRPr="0001150B" w:rsidRDefault="006A0804" w:rsidP="004A01C6">
      <w:pPr>
        <w:spacing w:after="0"/>
        <w:rPr>
          <w:rFonts w:ascii="Calibri" w:hAnsi="Calibri" w:cs="Calibri"/>
          <w:sz w:val="22"/>
          <w:lang w:val="el-GR"/>
        </w:rPr>
      </w:pPr>
      <w:r w:rsidRPr="0001150B">
        <w:rPr>
          <w:rFonts w:ascii="Calibri" w:hAnsi="Calibri" w:cs="Calibri"/>
          <w:b/>
          <w:sz w:val="22"/>
          <w:lang w:val="el-GR"/>
        </w:rPr>
        <w:t xml:space="preserve">Νοέμβριος 2026 – Θεσσαλονίκη: </w:t>
      </w:r>
      <w:r w:rsidRPr="0001150B">
        <w:rPr>
          <w:rFonts w:ascii="Calibri" w:hAnsi="Calibri" w:cs="Calibri"/>
          <w:sz w:val="22"/>
          <w:lang w:val="el-GR"/>
        </w:rPr>
        <w:t>Θεσμική εκδήλωση με τη συμμετοχή εκπροσώπων της Πολιτείας, της επιστημονικής κοινότητας, των ασθενών, των επαγγελματιών υγείας και τοπικών φορέων</w:t>
      </w:r>
      <w:r w:rsidR="00F92888" w:rsidRPr="0001150B">
        <w:rPr>
          <w:rFonts w:ascii="Calibri" w:hAnsi="Calibri" w:cs="Calibri"/>
          <w:sz w:val="22"/>
          <w:lang w:val="el-GR"/>
        </w:rPr>
        <w:t xml:space="preserve"> </w:t>
      </w:r>
    </w:p>
    <w:p w14:paraId="0FCFC2AE" w14:textId="77777777" w:rsidR="00990AB2" w:rsidRPr="0001150B" w:rsidRDefault="00F92888" w:rsidP="004A01C6">
      <w:pPr>
        <w:spacing w:after="0"/>
        <w:rPr>
          <w:rFonts w:ascii="Calibri" w:hAnsi="Calibri" w:cs="Calibri"/>
          <w:sz w:val="22"/>
          <w:lang w:val="el-GR"/>
        </w:rPr>
      </w:pPr>
      <w:r w:rsidRPr="0001150B">
        <w:rPr>
          <w:rFonts w:ascii="Calibri" w:hAnsi="Calibri" w:cs="Calibri"/>
          <w:b/>
          <w:sz w:val="22"/>
          <w:lang w:val="el-GR"/>
        </w:rPr>
        <w:t xml:space="preserve">Νοέμβριος 2026 – Καλαμαριά: </w:t>
      </w:r>
      <w:r w:rsidRPr="0001150B">
        <w:rPr>
          <w:rFonts w:ascii="Calibri" w:hAnsi="Calibri" w:cs="Calibri"/>
          <w:sz w:val="22"/>
          <w:lang w:val="el-GR"/>
        </w:rPr>
        <w:t>Ανοιχτή δράση πεδίου για την ενημέρωση και την ευαισθητοποίηση των πολιτών.</w:t>
      </w:r>
    </w:p>
    <w:p w14:paraId="306C44A9" w14:textId="7F404FCD" w:rsidR="00990AB2" w:rsidRPr="0001150B" w:rsidRDefault="00167B85" w:rsidP="004A01C6">
      <w:pPr>
        <w:spacing w:after="0"/>
        <w:rPr>
          <w:rFonts w:ascii="Calibri" w:hAnsi="Calibri" w:cs="Calibri"/>
          <w:sz w:val="22"/>
          <w:lang w:val="el-GR"/>
        </w:rPr>
      </w:pPr>
      <w:r w:rsidRPr="0001150B">
        <w:rPr>
          <w:rFonts w:ascii="Calibri" w:hAnsi="Calibri" w:cs="Calibri"/>
          <w:b/>
          <w:sz w:val="22"/>
          <w:lang w:val="el-GR"/>
        </w:rPr>
        <w:t xml:space="preserve">Ιανουάριος- Φεβρουάριος 2027 – Πάτρα και Λάρισα: </w:t>
      </w:r>
      <w:r w:rsidRPr="0001150B">
        <w:rPr>
          <w:rFonts w:ascii="Calibri" w:hAnsi="Calibri" w:cs="Calibri"/>
          <w:sz w:val="22"/>
          <w:lang w:val="el-GR"/>
        </w:rPr>
        <w:t>Θεσμικές εκδηλώσεις με επίκεντρο την πρόληψη και την αποτελεσματικότερη αντιμετώπιση του καρδιαγγειακού κινδύνου.</w:t>
      </w:r>
    </w:p>
    <w:p w14:paraId="4492CAC1" w14:textId="64825A5E" w:rsidR="00990AB2" w:rsidRPr="0001150B" w:rsidRDefault="000250AF" w:rsidP="004A01C6">
      <w:pPr>
        <w:spacing w:after="0"/>
        <w:rPr>
          <w:rFonts w:ascii="Calibri" w:hAnsi="Calibri" w:cs="Calibri"/>
          <w:sz w:val="22"/>
          <w:lang w:val="el-GR"/>
        </w:rPr>
      </w:pPr>
      <w:r w:rsidRPr="0001150B">
        <w:rPr>
          <w:rFonts w:ascii="Calibri" w:hAnsi="Calibri" w:cs="Calibri"/>
          <w:b/>
          <w:sz w:val="22"/>
          <w:lang w:val="el-GR"/>
        </w:rPr>
        <w:t xml:space="preserve">Φεβρουάριος- Μάρτιος – Καλαμάτα και Τρίκαλα: </w:t>
      </w:r>
      <w:r w:rsidRPr="0001150B">
        <w:rPr>
          <w:rFonts w:ascii="Calibri" w:hAnsi="Calibri" w:cs="Calibri"/>
          <w:sz w:val="22"/>
          <w:lang w:val="el-GR"/>
        </w:rPr>
        <w:t>Ανοιχτές δράσεις πεδίου που θα μεταφέρουν το μήνυμα της πρόληψης στις τοπικές κοινωνίες.</w:t>
      </w:r>
    </w:p>
    <w:p w14:paraId="7341B21C" w14:textId="52442FA8" w:rsidR="004A01C6" w:rsidRPr="0001150B" w:rsidRDefault="004A01C6" w:rsidP="004A01C6">
      <w:pPr>
        <w:spacing w:before="240" w:after="0"/>
        <w:jc w:val="both"/>
        <w:rPr>
          <w:rFonts w:ascii="Calibri" w:hAnsi="Calibri" w:cs="Calibri"/>
          <w:b/>
          <w:bCs/>
          <w:color w:val="365F91" w:themeColor="accent1" w:themeShade="BF"/>
          <w:sz w:val="25"/>
          <w:szCs w:val="25"/>
          <w:lang w:val="el-GR"/>
        </w:rPr>
      </w:pPr>
      <w:r w:rsidRPr="0001150B">
        <w:rPr>
          <w:rFonts w:ascii="Calibri" w:hAnsi="Calibri" w:cs="Calibri"/>
          <w:b/>
          <w:bCs/>
          <w:color w:val="365F91" w:themeColor="accent1" w:themeShade="BF"/>
          <w:sz w:val="25"/>
          <w:szCs w:val="25"/>
          <w:lang w:val="el-GR"/>
        </w:rPr>
        <w:t>Υπό την αιγίδα</w:t>
      </w:r>
    </w:p>
    <w:p w14:paraId="1AB099C9" w14:textId="77777777" w:rsidR="00990AB2" w:rsidRPr="0001150B" w:rsidRDefault="006A0804">
      <w:pPr>
        <w:spacing w:after="100"/>
        <w:jc w:val="both"/>
        <w:rPr>
          <w:rFonts w:ascii="Calibri" w:hAnsi="Calibri" w:cs="Calibri"/>
          <w:sz w:val="22"/>
          <w:lang w:val="el-GR"/>
        </w:rPr>
      </w:pPr>
      <w:r w:rsidRPr="0001150B">
        <w:rPr>
          <w:rFonts w:ascii="Calibri" w:hAnsi="Calibri" w:cs="Calibri"/>
          <w:sz w:val="22"/>
          <w:lang w:val="el-GR"/>
        </w:rPr>
        <w:t>Η εναρκτήρια εκδήλωση πραγματοποιείται υπό την αιγίδα του Υπουργείου Υγείας, του Πανελλήνιου Φαρμακευτικού Συλλόγου, της Ελληνικής Καρδιολογικής Εταιρείας, της Ελληνικής Εταιρείας Υπέρτασης, της Ελληνικής Εταιρείας Αθηροσκλήρωσης και της Ελληνικής Διαβητολογικής Εταιρείας.</w:t>
      </w:r>
    </w:p>
    <w:p w14:paraId="2909BD0D" w14:textId="187B6667" w:rsidR="004A01C6" w:rsidRPr="0001150B" w:rsidRDefault="004A01C6" w:rsidP="004A01C6">
      <w:pPr>
        <w:spacing w:before="240" w:after="0"/>
        <w:jc w:val="both"/>
        <w:rPr>
          <w:rFonts w:ascii="Calibri" w:hAnsi="Calibri" w:cs="Calibri"/>
          <w:b/>
          <w:bCs/>
          <w:color w:val="365F91" w:themeColor="accent1" w:themeShade="BF"/>
          <w:sz w:val="25"/>
          <w:szCs w:val="25"/>
        </w:rPr>
      </w:pPr>
      <w:r w:rsidRPr="0001150B">
        <w:rPr>
          <w:rFonts w:ascii="Calibri" w:hAnsi="Calibri" w:cs="Calibri"/>
          <w:b/>
          <w:bCs/>
          <w:color w:val="365F91" w:themeColor="accent1" w:themeShade="BF"/>
          <w:sz w:val="25"/>
          <w:szCs w:val="25"/>
          <w:lang w:val="el-GR"/>
        </w:rPr>
        <w:t>Με</w:t>
      </w:r>
      <w:r w:rsidRPr="0001150B">
        <w:rPr>
          <w:rFonts w:ascii="Calibri" w:hAnsi="Calibri" w:cs="Calibri"/>
          <w:b/>
          <w:bCs/>
          <w:color w:val="365F91" w:themeColor="accent1" w:themeShade="BF"/>
          <w:sz w:val="25"/>
          <w:szCs w:val="25"/>
        </w:rPr>
        <w:t xml:space="preserve"> </w:t>
      </w:r>
      <w:r w:rsidRPr="0001150B">
        <w:rPr>
          <w:rFonts w:ascii="Calibri" w:hAnsi="Calibri" w:cs="Calibri"/>
          <w:b/>
          <w:bCs/>
          <w:color w:val="365F91" w:themeColor="accent1" w:themeShade="BF"/>
          <w:sz w:val="25"/>
          <w:szCs w:val="25"/>
          <w:lang w:val="el-GR"/>
        </w:rPr>
        <w:t>την</w:t>
      </w:r>
      <w:r w:rsidRPr="0001150B">
        <w:rPr>
          <w:rFonts w:ascii="Calibri" w:hAnsi="Calibri" w:cs="Calibri"/>
          <w:b/>
          <w:bCs/>
          <w:color w:val="365F91" w:themeColor="accent1" w:themeShade="BF"/>
          <w:sz w:val="25"/>
          <w:szCs w:val="25"/>
        </w:rPr>
        <w:t xml:space="preserve"> </w:t>
      </w:r>
      <w:r w:rsidRPr="0001150B">
        <w:rPr>
          <w:rFonts w:ascii="Calibri" w:hAnsi="Calibri" w:cs="Calibri"/>
          <w:b/>
          <w:bCs/>
          <w:color w:val="365F91" w:themeColor="accent1" w:themeShade="BF"/>
          <w:sz w:val="25"/>
          <w:szCs w:val="25"/>
          <w:lang w:val="el-GR"/>
        </w:rPr>
        <w:t>υποστήριξη</w:t>
      </w:r>
    </w:p>
    <w:p w14:paraId="55E0F1FC" w14:textId="77777777" w:rsidR="00990AB2" w:rsidRPr="0001150B" w:rsidRDefault="006A0804">
      <w:pPr>
        <w:spacing w:after="100"/>
        <w:jc w:val="both"/>
        <w:rPr>
          <w:rFonts w:ascii="Calibri" w:hAnsi="Calibri" w:cs="Calibri"/>
          <w:sz w:val="22"/>
        </w:rPr>
      </w:pPr>
      <w:r w:rsidRPr="0001150B">
        <w:rPr>
          <w:rFonts w:ascii="Calibri" w:hAnsi="Calibri" w:cs="Calibri"/>
          <w:b/>
          <w:bCs/>
          <w:sz w:val="22"/>
        </w:rPr>
        <w:t>Gold</w:t>
      </w:r>
      <w:r w:rsidRPr="0001150B">
        <w:rPr>
          <w:rFonts w:ascii="Calibri" w:hAnsi="Calibri" w:cs="Calibri"/>
          <w:b/>
          <w:bCs/>
          <w:sz w:val="22"/>
        </w:rPr>
        <w:t xml:space="preserve"> </w:t>
      </w:r>
      <w:r w:rsidRPr="0001150B">
        <w:rPr>
          <w:rFonts w:ascii="Calibri" w:hAnsi="Calibri" w:cs="Calibri"/>
          <w:b/>
          <w:bCs/>
          <w:sz w:val="22"/>
        </w:rPr>
        <w:t>Sponsors</w:t>
      </w:r>
      <w:r w:rsidRPr="0001150B">
        <w:rPr>
          <w:rFonts w:ascii="Calibri" w:hAnsi="Calibri" w:cs="Calibri"/>
          <w:b/>
          <w:bCs/>
          <w:sz w:val="22"/>
        </w:rPr>
        <w:t>:</w:t>
      </w:r>
      <w:r w:rsidRPr="0001150B">
        <w:rPr>
          <w:rFonts w:ascii="Calibri" w:hAnsi="Calibri" w:cs="Calibri"/>
          <w:sz w:val="22"/>
        </w:rPr>
        <w:t xml:space="preserve"> </w:t>
      </w:r>
      <w:r w:rsidRPr="0001150B">
        <w:rPr>
          <w:rFonts w:ascii="Calibri" w:hAnsi="Calibri" w:cs="Calibri"/>
          <w:sz w:val="22"/>
        </w:rPr>
        <w:t>Bennett</w:t>
      </w:r>
      <w:r w:rsidRPr="0001150B">
        <w:rPr>
          <w:rFonts w:ascii="Calibri" w:hAnsi="Calibri" w:cs="Calibri"/>
          <w:sz w:val="22"/>
        </w:rPr>
        <w:t xml:space="preserve"> </w:t>
      </w:r>
      <w:r w:rsidRPr="0001150B">
        <w:rPr>
          <w:rFonts w:ascii="Calibri" w:hAnsi="Calibri" w:cs="Calibri"/>
          <w:sz w:val="22"/>
        </w:rPr>
        <w:t>Group</w:t>
      </w:r>
      <w:r w:rsidRPr="0001150B">
        <w:rPr>
          <w:rFonts w:ascii="Calibri" w:hAnsi="Calibri" w:cs="Calibri"/>
          <w:sz w:val="22"/>
        </w:rPr>
        <w:t xml:space="preserve">, </w:t>
      </w:r>
      <w:r w:rsidRPr="0001150B">
        <w:rPr>
          <w:rFonts w:ascii="Calibri" w:hAnsi="Calibri" w:cs="Calibri"/>
          <w:sz w:val="22"/>
          <w:lang w:val="el-GR"/>
        </w:rPr>
        <w:t>ΒΙΑΝΕΞ</w:t>
      </w:r>
      <w:r w:rsidRPr="0001150B">
        <w:rPr>
          <w:rFonts w:ascii="Calibri" w:hAnsi="Calibri" w:cs="Calibri"/>
          <w:sz w:val="22"/>
        </w:rPr>
        <w:t xml:space="preserve"> </w:t>
      </w:r>
      <w:r w:rsidRPr="0001150B">
        <w:rPr>
          <w:rFonts w:ascii="Calibri" w:hAnsi="Calibri" w:cs="Calibri"/>
          <w:sz w:val="22"/>
          <w:lang w:val="el-GR"/>
        </w:rPr>
        <w:t>Α</w:t>
      </w:r>
      <w:r w:rsidRPr="0001150B">
        <w:rPr>
          <w:rFonts w:ascii="Calibri" w:hAnsi="Calibri" w:cs="Calibri"/>
          <w:sz w:val="22"/>
        </w:rPr>
        <w:t>.</w:t>
      </w:r>
      <w:r w:rsidRPr="0001150B">
        <w:rPr>
          <w:rFonts w:ascii="Calibri" w:hAnsi="Calibri" w:cs="Calibri"/>
          <w:sz w:val="22"/>
          <w:lang w:val="el-GR"/>
        </w:rPr>
        <w:t>Ε</w:t>
      </w:r>
      <w:r w:rsidRPr="0001150B">
        <w:rPr>
          <w:rFonts w:ascii="Calibri" w:hAnsi="Calibri" w:cs="Calibri"/>
          <w:sz w:val="22"/>
        </w:rPr>
        <w:t xml:space="preserve">., </w:t>
      </w:r>
      <w:r w:rsidRPr="0001150B">
        <w:rPr>
          <w:rFonts w:ascii="Calibri" w:hAnsi="Calibri" w:cs="Calibri"/>
          <w:sz w:val="22"/>
        </w:rPr>
        <w:t>ELPEN</w:t>
      </w:r>
      <w:r w:rsidRPr="0001150B">
        <w:rPr>
          <w:rFonts w:ascii="Calibri" w:hAnsi="Calibri" w:cs="Calibri"/>
          <w:sz w:val="22"/>
        </w:rPr>
        <w:t xml:space="preserve">, </w:t>
      </w:r>
      <w:r w:rsidRPr="0001150B">
        <w:rPr>
          <w:rFonts w:ascii="Calibri" w:hAnsi="Calibri" w:cs="Calibri"/>
          <w:sz w:val="22"/>
        </w:rPr>
        <w:t>IASIS</w:t>
      </w:r>
      <w:r w:rsidRPr="0001150B">
        <w:rPr>
          <w:rFonts w:ascii="Calibri" w:hAnsi="Calibri" w:cs="Calibri"/>
          <w:sz w:val="22"/>
        </w:rPr>
        <w:t xml:space="preserve"> </w:t>
      </w:r>
      <w:r w:rsidRPr="0001150B">
        <w:rPr>
          <w:rFonts w:ascii="Calibri" w:hAnsi="Calibri" w:cs="Calibri"/>
          <w:sz w:val="22"/>
        </w:rPr>
        <w:t>Pharma</w:t>
      </w:r>
      <w:r w:rsidRPr="0001150B">
        <w:rPr>
          <w:rFonts w:ascii="Calibri" w:hAnsi="Calibri" w:cs="Calibri"/>
          <w:sz w:val="22"/>
        </w:rPr>
        <w:t xml:space="preserve">, </w:t>
      </w:r>
      <w:r w:rsidRPr="0001150B">
        <w:rPr>
          <w:rFonts w:ascii="Calibri" w:hAnsi="Calibri" w:cs="Calibri"/>
          <w:sz w:val="22"/>
        </w:rPr>
        <w:t>Innovis</w:t>
      </w:r>
      <w:r w:rsidRPr="0001150B">
        <w:rPr>
          <w:rFonts w:ascii="Calibri" w:hAnsi="Calibri" w:cs="Calibri"/>
          <w:sz w:val="22"/>
        </w:rPr>
        <w:t xml:space="preserve">, </w:t>
      </w:r>
      <w:r w:rsidRPr="0001150B">
        <w:rPr>
          <w:rFonts w:ascii="Calibri" w:hAnsi="Calibri" w:cs="Calibri"/>
          <w:sz w:val="22"/>
        </w:rPr>
        <w:t>RAFARM</w:t>
      </w:r>
      <w:r w:rsidRPr="0001150B">
        <w:rPr>
          <w:rFonts w:ascii="Calibri" w:hAnsi="Calibri" w:cs="Calibri"/>
          <w:sz w:val="22"/>
        </w:rPr>
        <w:t>.</w:t>
      </w:r>
    </w:p>
    <w:p w14:paraId="31B0219F" w14:textId="77777777" w:rsidR="00990AB2" w:rsidRPr="0001150B" w:rsidRDefault="006A0804">
      <w:pPr>
        <w:spacing w:after="100"/>
        <w:jc w:val="both"/>
        <w:rPr>
          <w:rFonts w:ascii="Calibri" w:hAnsi="Calibri" w:cs="Calibri"/>
          <w:sz w:val="22"/>
        </w:rPr>
      </w:pPr>
      <w:r w:rsidRPr="0001150B">
        <w:rPr>
          <w:rFonts w:ascii="Calibri" w:hAnsi="Calibri" w:cs="Calibri"/>
          <w:b/>
          <w:bCs/>
          <w:sz w:val="22"/>
        </w:rPr>
        <w:t>Bronze Sponsors</w:t>
      </w:r>
      <w:r w:rsidRPr="0001150B">
        <w:rPr>
          <w:rFonts w:ascii="Calibri" w:hAnsi="Calibri" w:cs="Calibri"/>
          <w:sz w:val="22"/>
        </w:rPr>
        <w:t xml:space="preserve">: Help Pharmaceuticals, </w:t>
      </w:r>
      <w:proofErr w:type="spellStart"/>
      <w:r w:rsidRPr="0001150B">
        <w:rPr>
          <w:rFonts w:ascii="Calibri" w:hAnsi="Calibri" w:cs="Calibri"/>
          <w:sz w:val="22"/>
        </w:rPr>
        <w:t>Lavipharm</w:t>
      </w:r>
      <w:proofErr w:type="spellEnd"/>
      <w:r w:rsidRPr="0001150B">
        <w:rPr>
          <w:rFonts w:ascii="Calibri" w:hAnsi="Calibri" w:cs="Calibri"/>
          <w:sz w:val="22"/>
        </w:rPr>
        <w:t xml:space="preserve">, Sandoz, </w:t>
      </w:r>
      <w:proofErr w:type="spellStart"/>
      <w:r w:rsidRPr="0001150B">
        <w:rPr>
          <w:rFonts w:ascii="Calibri" w:hAnsi="Calibri" w:cs="Calibri"/>
          <w:sz w:val="22"/>
        </w:rPr>
        <w:t>WinMedica</w:t>
      </w:r>
      <w:proofErr w:type="spellEnd"/>
      <w:r w:rsidRPr="0001150B">
        <w:rPr>
          <w:rFonts w:ascii="Calibri" w:hAnsi="Calibri" w:cs="Calibri"/>
          <w:sz w:val="22"/>
        </w:rPr>
        <w:t>.</w:t>
      </w:r>
    </w:p>
    <w:p w14:paraId="4D0698C4" w14:textId="4A75B336" w:rsidR="00990AB2" w:rsidRPr="0001150B" w:rsidRDefault="006A0804">
      <w:pPr>
        <w:spacing w:after="100"/>
        <w:jc w:val="both"/>
        <w:rPr>
          <w:rFonts w:ascii="Calibri" w:hAnsi="Calibri" w:cs="Calibri"/>
          <w:lang w:val="el-GR"/>
        </w:rPr>
      </w:pPr>
      <w:r w:rsidRPr="0001150B">
        <w:rPr>
          <w:rFonts w:ascii="Calibri" w:hAnsi="Calibri" w:cs="Calibri"/>
          <w:i/>
          <w:sz w:val="18"/>
          <w:szCs w:val="20"/>
          <w:lang w:val="el-GR"/>
        </w:rPr>
        <w:t xml:space="preserve">Η εκστρατεία «από καρδιάς» υλοποιείται με την οικονομική υποστήριξη φαρμακευτικών εταιρειών. Η Ένωση Ασθενών Ελλάδας δημοσιοποιεί τη φύση και το ύψος κάθε υποστήριξης σύμφωνα με </w:t>
      </w:r>
      <w:r w:rsidR="004A01C6" w:rsidRPr="0001150B">
        <w:rPr>
          <w:rFonts w:ascii="Calibri" w:hAnsi="Calibri" w:cs="Calibri"/>
          <w:i/>
          <w:sz w:val="18"/>
          <w:szCs w:val="20"/>
          <w:lang w:val="el-GR"/>
        </w:rPr>
        <w:t xml:space="preserve">τους ισχύοντες </w:t>
      </w:r>
      <w:r w:rsidRPr="0001150B">
        <w:rPr>
          <w:rFonts w:ascii="Calibri" w:hAnsi="Calibri" w:cs="Calibri"/>
          <w:i/>
          <w:sz w:val="18"/>
          <w:szCs w:val="20"/>
          <w:lang w:val="el-GR"/>
        </w:rPr>
        <w:t>Κώδικ</w:t>
      </w:r>
      <w:r w:rsidR="004A01C6" w:rsidRPr="0001150B">
        <w:rPr>
          <w:rFonts w:ascii="Calibri" w:hAnsi="Calibri" w:cs="Calibri"/>
          <w:i/>
          <w:sz w:val="18"/>
          <w:szCs w:val="20"/>
          <w:lang w:val="el-GR"/>
        </w:rPr>
        <w:t>ες</w:t>
      </w:r>
      <w:r w:rsidRPr="0001150B">
        <w:rPr>
          <w:rFonts w:ascii="Calibri" w:hAnsi="Calibri" w:cs="Calibri"/>
          <w:i/>
          <w:sz w:val="18"/>
          <w:szCs w:val="20"/>
          <w:lang w:val="el-GR"/>
        </w:rPr>
        <w:t xml:space="preserve"> Δεοντολογίας για τη συνεργασία με οργανώσεις ασθενών. Το περιεχόμενο της εκστρατείας καθορίζεται αποκλειστικά από την Ένωση Ασθενών Ελλάδας και δεν προωθεί κανένα συγκεκριμένο φάρμακο ή θεραπεία</w:t>
      </w:r>
      <w:r w:rsidRPr="0001150B">
        <w:rPr>
          <w:rFonts w:ascii="Calibri" w:hAnsi="Calibri" w:cs="Calibri"/>
          <w:i/>
          <w:lang w:val="el-GR"/>
        </w:rPr>
        <w:t>.</w:t>
      </w:r>
    </w:p>
    <w:p w14:paraId="189E485A" w14:textId="4DCD7354" w:rsidR="004A01C6" w:rsidRPr="0001150B" w:rsidRDefault="00506704" w:rsidP="004A01C6">
      <w:pPr>
        <w:rPr>
          <w:rFonts w:ascii="Calibri" w:hAnsi="Calibri" w:cs="Calibri"/>
          <w:sz w:val="18"/>
          <w:szCs w:val="20"/>
          <w:lang w:val="el-GR"/>
        </w:rPr>
      </w:pPr>
      <w:r w:rsidRPr="0001150B">
        <w:rPr>
          <w:rFonts w:ascii="Calibri" w:hAnsi="Calibri" w:cs="Calibri"/>
          <w:sz w:val="18"/>
          <w:szCs w:val="20"/>
          <w:lang w:val="el-GR"/>
        </w:rPr>
        <w:t>Πηγή στοιχείων:</w:t>
      </w:r>
      <w:r w:rsidRPr="0001150B">
        <w:rPr>
          <w:rFonts w:ascii="Calibri" w:hAnsi="Calibri" w:cs="Calibri"/>
          <w:sz w:val="18"/>
          <w:szCs w:val="20"/>
        </w:rPr>
        <w:t> </w:t>
      </w:r>
      <w:hyperlink r:id="rId10" w:tgtFrame="_blank" w:history="1">
        <w:r w:rsidRPr="0001150B">
          <w:rPr>
            <w:rStyle w:val="-"/>
            <w:rFonts w:ascii="Calibri" w:hAnsi="Calibri" w:cs="Calibri"/>
            <w:sz w:val="18"/>
            <w:szCs w:val="20"/>
            <w:lang w:val="el-GR"/>
          </w:rPr>
          <w:t>ΕΛΣΤΑΤ, Αιτίες θανάτου 2023</w:t>
        </w:r>
      </w:hyperlink>
    </w:p>
    <w:p w14:paraId="50925059" w14:textId="77777777" w:rsidR="00990AB2" w:rsidRPr="0001150B" w:rsidRDefault="006A0804">
      <w:pPr>
        <w:spacing w:before="160"/>
        <w:jc w:val="center"/>
        <w:rPr>
          <w:rFonts w:ascii="Calibri" w:hAnsi="Calibri" w:cs="Calibri"/>
          <w:lang w:val="el-GR"/>
        </w:rPr>
      </w:pPr>
      <w:r w:rsidRPr="0001150B">
        <w:rPr>
          <w:rFonts w:ascii="Calibri" w:hAnsi="Calibri" w:cs="Calibri"/>
          <w:b/>
          <w:sz w:val="24"/>
          <w:lang w:val="el-GR"/>
        </w:rPr>
        <w:t>«Κάνε την καρδιά σου προτεραιότητα!»</w:t>
      </w:r>
    </w:p>
    <w:p w14:paraId="1821529B" w14:textId="77777777" w:rsidR="00990AB2" w:rsidRPr="0001150B" w:rsidRDefault="006A0804">
      <w:pPr>
        <w:spacing w:after="100"/>
        <w:jc w:val="center"/>
        <w:rPr>
          <w:rFonts w:ascii="Calibri" w:hAnsi="Calibri" w:cs="Calibri"/>
          <w:lang w:val="el-GR"/>
        </w:rPr>
      </w:pPr>
      <w:r w:rsidRPr="0001150B">
        <w:rPr>
          <w:rFonts w:ascii="Calibri" w:hAnsi="Calibri" w:cs="Calibri"/>
          <w:lang w:val="el-GR"/>
        </w:rPr>
        <w:t xml:space="preserve">Περισσότερες πληροφορίες για την εκστρατεία και τις δράσεις: </w:t>
      </w:r>
      <w:hyperlink r:id="rId11" w:history="1">
        <w:r w:rsidR="00F92888" w:rsidRPr="0001150B">
          <w:rPr>
            <w:rStyle w:val="-"/>
            <w:rFonts w:ascii="Calibri" w:hAnsi="Calibri" w:cs="Calibri"/>
            <w:lang w:val="el-GR"/>
          </w:rPr>
          <w:t>https://apokardias.greekpatient.gr/</w:t>
        </w:r>
      </w:hyperlink>
    </w:p>
    <w:p w14:paraId="3CA62000" w14:textId="2450E6C7" w:rsidR="004A01C6" w:rsidRPr="0001150B" w:rsidRDefault="00E937B4">
      <w:pPr>
        <w:spacing w:after="100"/>
        <w:jc w:val="center"/>
        <w:rPr>
          <w:rFonts w:ascii="Calibri" w:hAnsi="Calibri" w:cs="Calibri"/>
          <w:lang w:val="el-GR"/>
        </w:rPr>
      </w:pPr>
      <w:r w:rsidRPr="0001150B">
        <w:rPr>
          <w:rFonts w:ascii="Calibri" w:hAnsi="Calibri" w:cs="Calibri"/>
          <w:lang w:val="el-GR"/>
        </w:rPr>
        <w:t>******</w:t>
      </w:r>
    </w:p>
    <w:p w14:paraId="7A42889A" w14:textId="64A858F1" w:rsidR="004A01C6" w:rsidRPr="0001150B" w:rsidRDefault="00506704" w:rsidP="000212C7">
      <w:pPr>
        <w:spacing w:after="100"/>
        <w:rPr>
          <w:rFonts w:ascii="Calibri" w:hAnsi="Calibri" w:cs="Calibri"/>
          <w:lang w:val="el-GR"/>
        </w:rPr>
      </w:pPr>
      <w:r w:rsidRPr="0001150B">
        <w:rPr>
          <w:rFonts w:ascii="Calibri" w:hAnsi="Calibri" w:cs="Calibri"/>
          <w:b/>
          <w:bCs/>
          <w:u w:val="single"/>
          <w:lang w:val="el-GR"/>
        </w:rPr>
        <w:t>Επικοινωνία</w:t>
      </w:r>
      <w:r w:rsidR="004A01C6" w:rsidRPr="0001150B">
        <w:rPr>
          <w:rFonts w:ascii="Calibri" w:hAnsi="Calibri" w:cs="Calibri"/>
          <w:lang w:val="el-GR"/>
        </w:rPr>
        <w:t xml:space="preserve">: Ναταλία </w:t>
      </w:r>
      <w:proofErr w:type="spellStart"/>
      <w:r w:rsidR="004A01C6" w:rsidRPr="0001150B">
        <w:rPr>
          <w:rFonts w:ascii="Calibri" w:hAnsi="Calibri" w:cs="Calibri"/>
          <w:lang w:val="el-GR"/>
        </w:rPr>
        <w:t>Τουμπανάκη</w:t>
      </w:r>
      <w:proofErr w:type="spellEnd"/>
      <w:r w:rsidR="004A01C6" w:rsidRPr="0001150B">
        <w:rPr>
          <w:rFonts w:ascii="Calibri" w:hAnsi="Calibri" w:cs="Calibri"/>
          <w:lang w:val="el-GR"/>
        </w:rPr>
        <w:t xml:space="preserve"> </w:t>
      </w:r>
      <w:r w:rsidR="00E937B4" w:rsidRPr="0001150B">
        <w:rPr>
          <w:rFonts w:ascii="Calibri" w:hAnsi="Calibri" w:cs="Calibri"/>
          <w:lang w:val="el-GR"/>
        </w:rPr>
        <w:t xml:space="preserve">| </w:t>
      </w:r>
      <w:r w:rsidR="00E937B4" w:rsidRPr="0001150B">
        <w:rPr>
          <w:rFonts w:ascii="Calibri" w:hAnsi="Calibri" w:cs="Calibri"/>
        </w:rPr>
        <w:t>K</w:t>
      </w:r>
      <w:r w:rsidR="00E937B4" w:rsidRPr="0001150B">
        <w:rPr>
          <w:rFonts w:ascii="Calibri" w:hAnsi="Calibri" w:cs="Calibri"/>
          <w:lang w:val="el-GR"/>
        </w:rPr>
        <w:t>.:  694 7936708 |</w:t>
      </w:r>
      <w:r w:rsidR="00E937B4" w:rsidRPr="0001150B">
        <w:rPr>
          <w:rFonts w:ascii="Calibri" w:hAnsi="Calibri" w:cs="Calibri"/>
        </w:rPr>
        <w:t>email</w:t>
      </w:r>
      <w:r w:rsidR="00E937B4" w:rsidRPr="0001150B">
        <w:rPr>
          <w:rFonts w:ascii="Calibri" w:hAnsi="Calibri" w:cs="Calibri"/>
          <w:lang w:val="el-GR"/>
        </w:rPr>
        <w:t xml:space="preserve">: </w:t>
      </w:r>
      <w:hyperlink r:id="rId12" w:history="1">
        <w:r w:rsidR="00E937B4" w:rsidRPr="0001150B">
          <w:rPr>
            <w:rStyle w:val="-"/>
            <w:rFonts w:ascii="Calibri" w:hAnsi="Calibri" w:cs="Calibri"/>
          </w:rPr>
          <w:t>ntoubanaki</w:t>
        </w:r>
        <w:r w:rsidR="00E937B4" w:rsidRPr="0001150B">
          <w:rPr>
            <w:rStyle w:val="-"/>
            <w:rFonts w:ascii="Calibri" w:hAnsi="Calibri" w:cs="Calibri"/>
            <w:lang w:val="el-GR"/>
          </w:rPr>
          <w:t>@</w:t>
        </w:r>
        <w:r w:rsidR="00E937B4" w:rsidRPr="0001150B">
          <w:rPr>
            <w:rStyle w:val="-"/>
            <w:rFonts w:ascii="Calibri" w:hAnsi="Calibri" w:cs="Calibri"/>
          </w:rPr>
          <w:t>greekpatient</w:t>
        </w:r>
        <w:r w:rsidR="00E937B4" w:rsidRPr="0001150B">
          <w:rPr>
            <w:rStyle w:val="-"/>
            <w:rFonts w:ascii="Calibri" w:hAnsi="Calibri" w:cs="Calibri"/>
            <w:lang w:val="el-GR"/>
          </w:rPr>
          <w:t>.</w:t>
        </w:r>
        <w:r w:rsidR="00E937B4" w:rsidRPr="0001150B">
          <w:rPr>
            <w:rStyle w:val="-"/>
            <w:rFonts w:ascii="Calibri" w:hAnsi="Calibri" w:cs="Calibri"/>
          </w:rPr>
          <w:t>gr</w:t>
        </w:r>
      </w:hyperlink>
    </w:p>
    <w:p w14:paraId="516AD54E" w14:textId="77777777" w:rsidR="00F92888" w:rsidRDefault="00F92888">
      <w:pPr>
        <w:spacing w:after="100"/>
        <w:jc w:val="center"/>
        <w:rPr>
          <w:lang w:val="el-GR"/>
        </w:rPr>
      </w:pPr>
    </w:p>
    <w:p w14:paraId="0A85F8BE" w14:textId="77777777" w:rsidR="00F92888" w:rsidRDefault="00F92888">
      <w:pPr>
        <w:spacing w:after="100"/>
        <w:jc w:val="center"/>
        <w:rPr>
          <w:lang w:val="el-GR"/>
        </w:rPr>
      </w:pPr>
    </w:p>
    <w:p w14:paraId="50A4379C" w14:textId="77777777" w:rsidR="00F92888" w:rsidRPr="006A430C" w:rsidRDefault="00F92888">
      <w:pPr>
        <w:spacing w:after="100"/>
        <w:jc w:val="center"/>
        <w:rPr>
          <w:lang w:val="el-GR"/>
        </w:rPr>
      </w:pPr>
    </w:p>
    <w:sectPr w:rsidR="00F92888" w:rsidRPr="006A430C" w:rsidSect="00F4345E">
      <w:headerReference w:type="default" r:id="rId13"/>
      <w:footerReference w:type="default" r:id="rId14"/>
      <w:pgSz w:w="12240" w:h="15840"/>
      <w:pgMar w:top="1729" w:right="1304" w:bottom="720" w:left="1304"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AEFE9" w14:textId="77777777" w:rsidR="006A0804" w:rsidRDefault="006A0804" w:rsidP="00DE0841">
      <w:pPr>
        <w:spacing w:after="0" w:line="240" w:lineRule="auto"/>
      </w:pPr>
      <w:r>
        <w:separator/>
      </w:r>
    </w:p>
  </w:endnote>
  <w:endnote w:type="continuationSeparator" w:id="0">
    <w:p w14:paraId="465EA121" w14:textId="77777777" w:rsidR="006A0804" w:rsidRDefault="006A0804" w:rsidP="00DE0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606F3" w14:textId="77777777" w:rsidR="00DE0841" w:rsidRDefault="00DE084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64622" w14:textId="77777777" w:rsidR="006A0804" w:rsidRDefault="006A0804">
      <w:pPr>
        <w:spacing w:after="0" w:line="240" w:lineRule="auto"/>
      </w:pPr>
      <w:r>
        <w:separator/>
      </w:r>
    </w:p>
  </w:footnote>
  <w:footnote w:type="continuationSeparator" w:id="0">
    <w:p w14:paraId="0D21023C" w14:textId="77777777" w:rsidR="006A0804" w:rsidRDefault="006A08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59EB3" w14:textId="0C22AAB7" w:rsidR="00255A4E" w:rsidRDefault="00255A4E">
    <w:pPr>
      <w:pStyle w:val="a5"/>
    </w:pPr>
    <w:r>
      <w:rPr>
        <w:b/>
        <w:noProof/>
        <w:sz w:val="22"/>
      </w:rPr>
      <w:drawing>
        <wp:anchor distT="0" distB="0" distL="114300" distR="114300" simplePos="0" relativeHeight="251657216" behindDoc="0" locked="0" layoutInCell="1" allowOverlap="1" wp14:anchorId="7F904307" wp14:editId="2975EA17">
          <wp:simplePos x="0" y="0"/>
          <wp:positionH relativeFrom="column">
            <wp:posOffset>2648102</wp:posOffset>
          </wp:positionH>
          <wp:positionV relativeFrom="paragraph">
            <wp:posOffset>-202184</wp:posOffset>
          </wp:positionV>
          <wp:extent cx="3466469" cy="583743"/>
          <wp:effectExtent l="0" t="0" r="635" b="6985"/>
          <wp:wrapSquare wrapText="bothSides"/>
          <wp:docPr id="103269166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77186" name="Εικόνα 1921277186"/>
                  <pic:cNvPicPr/>
                </pic:nvPicPr>
                <pic:blipFill>
                  <a:blip r:embed="rId1"/>
                  <a:stretch>
                    <a:fillRect/>
                  </a:stretch>
                </pic:blipFill>
                <pic:spPr>
                  <a:xfrm>
                    <a:off x="0" y="0"/>
                    <a:ext cx="3466469" cy="583743"/>
                  </a:xfrm>
                  <a:prstGeom prst="rect">
                    <a:avLst/>
                  </a:prstGeom>
                </pic:spPr>
              </pic:pic>
            </a:graphicData>
          </a:graphic>
        </wp:anchor>
      </w:drawing>
    </w:r>
    <w:r>
      <w:rPr>
        <w:noProof/>
      </w:rPr>
      <w:drawing>
        <wp:anchor distT="0" distB="0" distL="114300" distR="114300" simplePos="0" relativeHeight="251661312" behindDoc="0" locked="0" layoutInCell="1" hidden="0" allowOverlap="1" wp14:anchorId="34A6C82A" wp14:editId="2AE1D0B1">
          <wp:simplePos x="0" y="0"/>
          <wp:positionH relativeFrom="column">
            <wp:posOffset>41986</wp:posOffset>
          </wp:positionH>
          <wp:positionV relativeFrom="paragraph">
            <wp:posOffset>-266954</wp:posOffset>
          </wp:positionV>
          <wp:extent cx="1443990" cy="651510"/>
          <wp:effectExtent l="0" t="0" r="0" b="0"/>
          <wp:wrapNone/>
          <wp:docPr id="1419990958" name="image1.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10;&#10;Description automatically generated"/>
                  <pic:cNvPicPr preferRelativeResize="0"/>
                </pic:nvPicPr>
                <pic:blipFill>
                  <a:blip r:embed="rId2"/>
                  <a:srcRect/>
                  <a:stretch>
                    <a:fillRect/>
                  </a:stretch>
                </pic:blipFill>
                <pic:spPr>
                  <a:xfrm>
                    <a:off x="0" y="0"/>
                    <a:ext cx="1443990" cy="651510"/>
                  </a:xfrm>
                  <a:prstGeom prst="rect">
                    <a:avLst/>
                  </a:prstGeom>
                  <a:ln/>
                </pic:spPr>
              </pic:pic>
            </a:graphicData>
          </a:graphic>
        </wp:anchor>
      </w:drawing>
    </w:r>
  </w:p>
  <w:p w14:paraId="62F2FA5C" w14:textId="69DB28C1" w:rsidR="003A7A25" w:rsidRPr="006A2B4E" w:rsidRDefault="003A7A25" w:rsidP="006A2B4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DDF48988"/>
    <w:lvl w:ilvl="0">
      <w:start w:val="1"/>
      <w:numFmt w:val="bullet"/>
      <w:pStyle w:val="a0"/>
      <w:lvlText w:val=""/>
      <w:lvlJc w:val="left"/>
      <w:pPr>
        <w:tabs>
          <w:tab w:val="num" w:pos="360"/>
        </w:tabs>
        <w:ind w:left="360" w:hanging="360"/>
      </w:pPr>
      <w:rPr>
        <w:rFonts w:ascii="Symbol" w:hAnsi="Symbol" w:hint="default"/>
      </w:rPr>
    </w:lvl>
  </w:abstractNum>
  <w:num w:numId="1" w16cid:durableId="848567673">
    <w:abstractNumId w:val="8"/>
  </w:num>
  <w:num w:numId="2" w16cid:durableId="1940553617">
    <w:abstractNumId w:val="6"/>
  </w:num>
  <w:num w:numId="3" w16cid:durableId="79640499">
    <w:abstractNumId w:val="5"/>
  </w:num>
  <w:num w:numId="4" w16cid:durableId="1530870228">
    <w:abstractNumId w:val="4"/>
  </w:num>
  <w:num w:numId="5" w16cid:durableId="1235505346">
    <w:abstractNumId w:val="7"/>
  </w:num>
  <w:num w:numId="6" w16cid:durableId="429207787">
    <w:abstractNumId w:val="3"/>
  </w:num>
  <w:num w:numId="7" w16cid:durableId="183327236">
    <w:abstractNumId w:val="2"/>
  </w:num>
  <w:num w:numId="8" w16cid:durableId="1134446683">
    <w:abstractNumId w:val="1"/>
  </w:num>
  <w:num w:numId="9" w16cid:durableId="1084573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50B"/>
    <w:rsid w:val="000212C7"/>
    <w:rsid w:val="000250AF"/>
    <w:rsid w:val="00034616"/>
    <w:rsid w:val="0006063C"/>
    <w:rsid w:val="00087261"/>
    <w:rsid w:val="000F4B11"/>
    <w:rsid w:val="000F7133"/>
    <w:rsid w:val="001209F4"/>
    <w:rsid w:val="0015074B"/>
    <w:rsid w:val="00167B85"/>
    <w:rsid w:val="0018714B"/>
    <w:rsid w:val="00197336"/>
    <w:rsid w:val="00255A4E"/>
    <w:rsid w:val="0029639D"/>
    <w:rsid w:val="00301C5F"/>
    <w:rsid w:val="00317122"/>
    <w:rsid w:val="00326F90"/>
    <w:rsid w:val="003322B5"/>
    <w:rsid w:val="00344E0B"/>
    <w:rsid w:val="00354277"/>
    <w:rsid w:val="003A7A25"/>
    <w:rsid w:val="003C33E5"/>
    <w:rsid w:val="003F7999"/>
    <w:rsid w:val="004A01C6"/>
    <w:rsid w:val="004A1308"/>
    <w:rsid w:val="00506704"/>
    <w:rsid w:val="0061072A"/>
    <w:rsid w:val="006A0804"/>
    <w:rsid w:val="006A2B4E"/>
    <w:rsid w:val="006A430C"/>
    <w:rsid w:val="00724EEE"/>
    <w:rsid w:val="00976F14"/>
    <w:rsid w:val="00990AB2"/>
    <w:rsid w:val="009979E7"/>
    <w:rsid w:val="009B413B"/>
    <w:rsid w:val="00A9736B"/>
    <w:rsid w:val="00AA1D8D"/>
    <w:rsid w:val="00AE410C"/>
    <w:rsid w:val="00B14D00"/>
    <w:rsid w:val="00B47730"/>
    <w:rsid w:val="00B95D8A"/>
    <w:rsid w:val="00C25A11"/>
    <w:rsid w:val="00C4714A"/>
    <w:rsid w:val="00C73F2A"/>
    <w:rsid w:val="00CB0664"/>
    <w:rsid w:val="00D0481E"/>
    <w:rsid w:val="00D3680E"/>
    <w:rsid w:val="00D96F55"/>
    <w:rsid w:val="00DD5037"/>
    <w:rsid w:val="00DE0841"/>
    <w:rsid w:val="00E937B4"/>
    <w:rsid w:val="00EF1D1A"/>
    <w:rsid w:val="00EF3225"/>
    <w:rsid w:val="00F04BB4"/>
    <w:rsid w:val="00F4345E"/>
    <w:rsid w:val="00F92888"/>
    <w:rsid w:val="00FB76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9A250C"/>
  <w14:defaultImageDpi w14:val="300"/>
  <w15:docId w15:val="{1DB49302-9B41-4346-AFD3-73F1FEE2A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sz w:val="20"/>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5"/>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
    <w:name w:val="Hyperlink"/>
    <w:basedOn w:val="a2"/>
    <w:uiPriority w:val="99"/>
    <w:unhideWhenUsed/>
    <w:rsid w:val="00F92888"/>
    <w:rPr>
      <w:color w:val="0000FF" w:themeColor="hyperlink"/>
      <w:u w:val="single"/>
    </w:rPr>
  </w:style>
  <w:style w:type="character" w:styleId="aff2">
    <w:name w:val="Unresolved Mention"/>
    <w:basedOn w:val="a2"/>
    <w:uiPriority w:val="99"/>
    <w:semiHidden/>
    <w:unhideWhenUsed/>
    <w:rsid w:val="00F92888"/>
    <w:rPr>
      <w:color w:val="605E5C"/>
      <w:shd w:val="clear" w:color="auto" w:fill="E1DFDD"/>
    </w:rPr>
  </w:style>
  <w:style w:type="paragraph" w:styleId="aff3">
    <w:name w:val="footnote text"/>
    <w:basedOn w:val="a1"/>
    <w:link w:val="Char7"/>
    <w:uiPriority w:val="99"/>
    <w:semiHidden/>
    <w:unhideWhenUsed/>
    <w:rsid w:val="00DE0841"/>
    <w:pPr>
      <w:spacing w:after="0" w:line="240" w:lineRule="auto"/>
    </w:pPr>
    <w:rPr>
      <w:rFonts w:ascii="Times New Roman" w:eastAsia="Times New Roman" w:hAnsi="Times New Roman" w:cs="Times New Roman"/>
      <w:szCs w:val="20"/>
      <w:lang w:eastAsia="en-GB"/>
    </w:rPr>
  </w:style>
  <w:style w:type="character" w:customStyle="1" w:styleId="Char7">
    <w:name w:val="Κείμενο υποσημείωσης Char"/>
    <w:basedOn w:val="a2"/>
    <w:link w:val="aff3"/>
    <w:uiPriority w:val="99"/>
    <w:semiHidden/>
    <w:rsid w:val="00DE0841"/>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okardias.greekpatient.g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toubanaki@greekpatient.g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okardias.greekpatient.g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tatistics.gr/documents/20181/fe88b9ed-b1f7-a562-1746-5c1a23c79f6f" TargetMode="External"/><Relationship Id="rId4" Type="http://schemas.openxmlformats.org/officeDocument/2006/relationships/settings" Target="settings.xml"/><Relationship Id="rId9" Type="http://schemas.openxmlformats.org/officeDocument/2006/relationships/hyperlink" Target="https://www.alfavitariygeias.g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1206</Words>
  <Characters>6516</Characters>
  <Application>Microsoft Office Word</Application>
  <DocSecurity>0</DocSecurity>
  <Lines>54</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7707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Margarita Tzavara</cp:lastModifiedBy>
  <cp:revision>9</cp:revision>
  <dcterms:created xsi:type="dcterms:W3CDTF">2026-09-28T14:11:00Z</dcterms:created>
  <dcterms:modified xsi:type="dcterms:W3CDTF">2026-09-29T13:18:00Z</dcterms:modified>
  <cp:category/>
</cp:coreProperties>
</file>